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38"/>
        <w:gridCol w:w="6412"/>
      </w:tblGrid>
      <w:tr w:rsidR="00A61B30" w14:paraId="537C5686" w14:textId="77777777" w:rsidTr="00E843E2">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B60FD3" w14:paraId="33F177AC" w14:textId="77777777" w:rsidTr="00E843E2">
        <w:tc>
          <w:tcPr>
            <w:tcW w:w="2988" w:type="dxa"/>
          </w:tcPr>
          <w:p w14:paraId="64102E8A" w14:textId="77777777" w:rsidR="00A61B30" w:rsidRPr="00B60FD3" w:rsidRDefault="00A61B30">
            <w:pPr>
              <w:rPr>
                <w:rFonts w:ascii="Times New Roman" w:hAnsi="Times New Roman" w:cs="Times New Roman"/>
              </w:rPr>
            </w:pPr>
            <w:r w:rsidRPr="00B60FD3">
              <w:rPr>
                <w:rFonts w:ascii="Times New Roman" w:hAnsi="Times New Roman" w:cs="Times New Roman"/>
              </w:rPr>
              <w:t>Project Title</w:t>
            </w:r>
          </w:p>
          <w:p w14:paraId="5BD6587F" w14:textId="77777777" w:rsidR="00A61B30" w:rsidRPr="00B60FD3" w:rsidRDefault="00A61B30">
            <w:pPr>
              <w:rPr>
                <w:rFonts w:ascii="Times New Roman" w:hAnsi="Times New Roman" w:cs="Times New Roman"/>
              </w:rPr>
            </w:pPr>
          </w:p>
        </w:tc>
        <w:tc>
          <w:tcPr>
            <w:tcW w:w="6588" w:type="dxa"/>
          </w:tcPr>
          <w:p w14:paraId="490DDD59" w14:textId="4E44A998" w:rsidR="00A61B30" w:rsidRPr="00B60FD3" w:rsidRDefault="00A94BA5" w:rsidP="00A94BA5">
            <w:pPr>
              <w:rPr>
                <w:rFonts w:ascii="Times New Roman" w:hAnsi="Times New Roman" w:cs="Times New Roman"/>
              </w:rPr>
            </w:pPr>
            <w:r w:rsidRPr="00B60FD3">
              <w:rPr>
                <w:rFonts w:ascii="Times New Roman" w:hAnsi="Times New Roman" w:cs="Times New Roman"/>
              </w:rPr>
              <w:t>MPC-</w:t>
            </w:r>
            <w:r w:rsidR="009074C2" w:rsidRPr="00B60FD3">
              <w:rPr>
                <w:rFonts w:ascii="Times New Roman" w:hAnsi="Times New Roman" w:cs="Times New Roman"/>
              </w:rPr>
              <w:t>424</w:t>
            </w:r>
            <w:r w:rsidRPr="00B60FD3">
              <w:rPr>
                <w:rFonts w:ascii="Times New Roman" w:hAnsi="Times New Roman" w:cs="Times New Roman"/>
              </w:rPr>
              <w:t xml:space="preserve"> – </w:t>
            </w:r>
            <w:r w:rsidR="009074C2" w:rsidRPr="00B60FD3">
              <w:rPr>
                <w:rFonts w:ascii="Times New Roman" w:hAnsi="Times New Roman" w:cs="Times New Roman"/>
              </w:rPr>
              <w:t>Educational and Workforce Development Proposal: Ethics and Academic Conduct</w:t>
            </w:r>
          </w:p>
        </w:tc>
      </w:tr>
      <w:tr w:rsidR="00DA713E" w:rsidRPr="00B60FD3" w14:paraId="07281C3E" w14:textId="77777777" w:rsidTr="00E843E2">
        <w:tc>
          <w:tcPr>
            <w:tcW w:w="2988" w:type="dxa"/>
          </w:tcPr>
          <w:p w14:paraId="0B35E69C" w14:textId="366CC430" w:rsidR="00DA713E" w:rsidRPr="00B60FD3" w:rsidRDefault="00DA713E">
            <w:pPr>
              <w:rPr>
                <w:rFonts w:ascii="Times New Roman" w:hAnsi="Times New Roman" w:cs="Times New Roman"/>
              </w:rPr>
            </w:pPr>
            <w:r w:rsidRPr="00B60FD3">
              <w:rPr>
                <w:rFonts w:ascii="Times New Roman" w:hAnsi="Times New Roman" w:cs="Times New Roman"/>
              </w:rPr>
              <w:t>University</w:t>
            </w:r>
          </w:p>
        </w:tc>
        <w:tc>
          <w:tcPr>
            <w:tcW w:w="6588" w:type="dxa"/>
          </w:tcPr>
          <w:p w14:paraId="2DDCB568" w14:textId="65C04848" w:rsidR="00DA713E" w:rsidRPr="00B60FD3" w:rsidRDefault="009074C2" w:rsidP="009074C2">
            <w:pPr>
              <w:tabs>
                <w:tab w:val="left" w:pos="2580"/>
              </w:tabs>
              <w:rPr>
                <w:rFonts w:ascii="Times New Roman" w:hAnsi="Times New Roman" w:cs="Times New Roman"/>
              </w:rPr>
            </w:pPr>
            <w:r w:rsidRPr="00B60FD3">
              <w:rPr>
                <w:rFonts w:ascii="Times New Roman" w:hAnsi="Times New Roman" w:cs="Times New Roman"/>
              </w:rPr>
              <w:t>North Dakota State University</w:t>
            </w:r>
          </w:p>
        </w:tc>
      </w:tr>
      <w:tr w:rsidR="00A61B30" w:rsidRPr="00B60FD3" w14:paraId="642F2523" w14:textId="77777777" w:rsidTr="00E843E2">
        <w:tc>
          <w:tcPr>
            <w:tcW w:w="2988" w:type="dxa"/>
          </w:tcPr>
          <w:p w14:paraId="57189A74" w14:textId="35FA96B8" w:rsidR="00A61B30" w:rsidRPr="00B60FD3" w:rsidRDefault="00A61B30">
            <w:pPr>
              <w:rPr>
                <w:rFonts w:ascii="Times New Roman" w:hAnsi="Times New Roman" w:cs="Times New Roman"/>
              </w:rPr>
            </w:pPr>
            <w:r w:rsidRPr="00B60FD3">
              <w:rPr>
                <w:rFonts w:ascii="Times New Roman" w:hAnsi="Times New Roman" w:cs="Times New Roman"/>
              </w:rPr>
              <w:t>Principal Investigator</w:t>
            </w:r>
          </w:p>
        </w:tc>
        <w:tc>
          <w:tcPr>
            <w:tcW w:w="6588" w:type="dxa"/>
          </w:tcPr>
          <w:p w14:paraId="65EA2F8D" w14:textId="077A7789" w:rsidR="006C1733" w:rsidRPr="00B60FD3" w:rsidRDefault="009074C2">
            <w:pPr>
              <w:rPr>
                <w:rFonts w:ascii="Times New Roman" w:hAnsi="Times New Roman" w:cs="Times New Roman"/>
              </w:rPr>
            </w:pPr>
            <w:r w:rsidRPr="00B60FD3">
              <w:rPr>
                <w:rFonts w:ascii="Times New Roman" w:hAnsi="Times New Roman" w:cs="Times New Roman"/>
              </w:rPr>
              <w:t>Jill Hough</w:t>
            </w:r>
          </w:p>
        </w:tc>
      </w:tr>
      <w:tr w:rsidR="00A61B30" w:rsidRPr="00B60FD3" w14:paraId="04A02868" w14:textId="77777777" w:rsidTr="00E843E2">
        <w:tc>
          <w:tcPr>
            <w:tcW w:w="2988" w:type="dxa"/>
          </w:tcPr>
          <w:p w14:paraId="36CFCDC3" w14:textId="5B992210" w:rsidR="00A61B30" w:rsidRPr="00B60FD3" w:rsidRDefault="00A61B30">
            <w:pPr>
              <w:rPr>
                <w:rFonts w:ascii="Times New Roman" w:hAnsi="Times New Roman" w:cs="Times New Roman"/>
              </w:rPr>
            </w:pPr>
            <w:r w:rsidRPr="00B60FD3">
              <w:rPr>
                <w:rFonts w:ascii="Times New Roman" w:hAnsi="Times New Roman" w:cs="Times New Roman"/>
              </w:rPr>
              <w:t>PI Contact Information</w:t>
            </w:r>
          </w:p>
        </w:tc>
        <w:tc>
          <w:tcPr>
            <w:tcW w:w="6588" w:type="dxa"/>
          </w:tcPr>
          <w:p w14:paraId="67EC3B22" w14:textId="0ED20282" w:rsidR="009074C2" w:rsidRDefault="00CA1C4A" w:rsidP="009074C2">
            <w:pPr>
              <w:rPr>
                <w:rFonts w:ascii="Times New Roman" w:hAnsi="Times New Roman" w:cs="Times New Roman"/>
              </w:rPr>
            </w:pPr>
            <w:r w:rsidRPr="00B60FD3">
              <w:rPr>
                <w:rFonts w:ascii="Times New Roman" w:hAnsi="Times New Roman" w:cs="Times New Roman"/>
              </w:rPr>
              <w:t>North Dakota State University</w:t>
            </w:r>
          </w:p>
          <w:p w14:paraId="29B6E329" w14:textId="68355CA1" w:rsidR="00CA1C4A" w:rsidRPr="00B60FD3" w:rsidRDefault="00CA1C4A" w:rsidP="009074C2">
            <w:pPr>
              <w:rPr>
                <w:rFonts w:ascii="Times New Roman" w:hAnsi="Times New Roman" w:cs="Times New Roman"/>
              </w:rPr>
            </w:pPr>
            <w:r>
              <w:rPr>
                <w:rFonts w:ascii="Times New Roman" w:hAnsi="Times New Roman" w:cs="Times New Roman"/>
              </w:rPr>
              <w:t>Phone: (</w:t>
            </w:r>
            <w:r w:rsidRPr="00B60FD3">
              <w:rPr>
                <w:rFonts w:ascii="Times New Roman" w:hAnsi="Times New Roman" w:cs="Times New Roman"/>
              </w:rPr>
              <w:t>701</w:t>
            </w:r>
            <w:r>
              <w:rPr>
                <w:rFonts w:ascii="Times New Roman" w:hAnsi="Times New Roman" w:cs="Times New Roman"/>
              </w:rPr>
              <w:t xml:space="preserve">) </w:t>
            </w:r>
            <w:r w:rsidRPr="00B60FD3">
              <w:rPr>
                <w:rFonts w:ascii="Times New Roman" w:hAnsi="Times New Roman" w:cs="Times New Roman"/>
              </w:rPr>
              <w:t>231-8082</w:t>
            </w:r>
          </w:p>
          <w:p w14:paraId="566BE795" w14:textId="29F09D5F" w:rsidR="009074C2" w:rsidRPr="00B60FD3" w:rsidRDefault="00CA1C4A" w:rsidP="00CA1C4A">
            <w:pPr>
              <w:rPr>
                <w:rFonts w:ascii="Times New Roman" w:hAnsi="Times New Roman" w:cs="Times New Roman"/>
              </w:rPr>
            </w:pPr>
            <w:r w:rsidRPr="00CA1C4A">
              <w:rPr>
                <w:rStyle w:val="Hyperlink"/>
                <w:rFonts w:ascii="Times New Roman" w:hAnsi="Times New Roman" w:cs="Times New Roman"/>
                <w:color w:val="auto"/>
                <w:u w:val="none"/>
              </w:rPr>
              <w:t xml:space="preserve">Email: </w:t>
            </w:r>
            <w:r w:rsidR="009074C2" w:rsidRPr="00CA1C4A">
              <w:rPr>
                <w:rStyle w:val="Hyperlink"/>
                <w:rFonts w:ascii="Times New Roman" w:hAnsi="Times New Roman" w:cs="Times New Roman"/>
                <w:color w:val="auto"/>
                <w:u w:val="none"/>
              </w:rPr>
              <w:t>jill.hough@ndsu.edu</w:t>
            </w:r>
          </w:p>
        </w:tc>
      </w:tr>
      <w:tr w:rsidR="00A61B30" w:rsidRPr="00B60FD3" w14:paraId="0181C72F" w14:textId="77777777" w:rsidTr="00E843E2">
        <w:tc>
          <w:tcPr>
            <w:tcW w:w="2988" w:type="dxa"/>
          </w:tcPr>
          <w:p w14:paraId="5FA87511" w14:textId="185FB7E7" w:rsidR="00A61B30" w:rsidRPr="00B60FD3" w:rsidRDefault="00A61B30" w:rsidP="00F07483">
            <w:pPr>
              <w:rPr>
                <w:rFonts w:ascii="Times New Roman" w:hAnsi="Times New Roman" w:cs="Times New Roman"/>
              </w:rPr>
            </w:pPr>
            <w:r w:rsidRPr="00B60FD3">
              <w:rPr>
                <w:rFonts w:ascii="Times New Roman" w:hAnsi="Times New Roman" w:cs="Times New Roman"/>
              </w:rPr>
              <w:t>Funding Agencies</w:t>
            </w:r>
          </w:p>
        </w:tc>
        <w:tc>
          <w:tcPr>
            <w:tcW w:w="6588" w:type="dxa"/>
          </w:tcPr>
          <w:p w14:paraId="5CA00236" w14:textId="77777777" w:rsidR="00A61B30" w:rsidRPr="00B60FD3" w:rsidRDefault="00BD26DC">
            <w:pPr>
              <w:rPr>
                <w:rFonts w:ascii="Times New Roman" w:hAnsi="Times New Roman" w:cs="Times New Roman"/>
              </w:rPr>
            </w:pPr>
            <w:r w:rsidRPr="00B60FD3">
              <w:rPr>
                <w:rFonts w:ascii="Times New Roman" w:hAnsi="Times New Roman" w:cs="Times New Roman"/>
              </w:rPr>
              <w:t>USDOT, Research and Innovative Technology Administration</w:t>
            </w:r>
          </w:p>
        </w:tc>
      </w:tr>
      <w:tr w:rsidR="00A61B30" w:rsidRPr="00B60FD3" w14:paraId="3D63F360" w14:textId="77777777" w:rsidTr="00E843E2">
        <w:tc>
          <w:tcPr>
            <w:tcW w:w="2988" w:type="dxa"/>
          </w:tcPr>
          <w:p w14:paraId="6AC30953" w14:textId="77777777" w:rsidR="00A61B30" w:rsidRPr="00B60FD3" w:rsidRDefault="00A61B30" w:rsidP="00F07483">
            <w:pPr>
              <w:rPr>
                <w:rFonts w:ascii="Times New Roman" w:hAnsi="Times New Roman" w:cs="Times New Roman"/>
              </w:rPr>
            </w:pPr>
            <w:r w:rsidRPr="00B60FD3">
              <w:rPr>
                <w:rFonts w:ascii="Times New Roman" w:hAnsi="Times New Roman" w:cs="Times New Roman"/>
              </w:rPr>
              <w:t>Agency ID or Contract Number</w:t>
            </w:r>
          </w:p>
        </w:tc>
        <w:tc>
          <w:tcPr>
            <w:tcW w:w="6588" w:type="dxa"/>
          </w:tcPr>
          <w:p w14:paraId="57499848" w14:textId="77777777" w:rsidR="00A61B30" w:rsidRPr="00B60FD3" w:rsidRDefault="00BD26DC">
            <w:pPr>
              <w:rPr>
                <w:rFonts w:ascii="Times New Roman" w:hAnsi="Times New Roman" w:cs="Times New Roman"/>
              </w:rPr>
            </w:pPr>
            <w:r w:rsidRPr="00B60FD3">
              <w:rPr>
                <w:rFonts w:ascii="Times New Roman" w:hAnsi="Times New Roman" w:cs="Times New Roman"/>
              </w:rPr>
              <w:t>DTRT12-G-UTC08, Modification No. 1</w:t>
            </w:r>
          </w:p>
        </w:tc>
      </w:tr>
      <w:tr w:rsidR="00A61B30" w:rsidRPr="00B60FD3" w14:paraId="67C4FE02" w14:textId="77777777" w:rsidTr="00E843E2">
        <w:tc>
          <w:tcPr>
            <w:tcW w:w="2988" w:type="dxa"/>
          </w:tcPr>
          <w:p w14:paraId="46B998FA" w14:textId="3BF5EF2A" w:rsidR="00A61B30" w:rsidRPr="00B60FD3" w:rsidRDefault="00A61B30" w:rsidP="00F07483">
            <w:pPr>
              <w:rPr>
                <w:rFonts w:ascii="Times New Roman" w:hAnsi="Times New Roman" w:cs="Times New Roman"/>
              </w:rPr>
            </w:pPr>
            <w:r w:rsidRPr="00B60FD3">
              <w:rPr>
                <w:rFonts w:ascii="Times New Roman" w:hAnsi="Times New Roman" w:cs="Times New Roman"/>
              </w:rPr>
              <w:t>Project Cost</w:t>
            </w:r>
          </w:p>
        </w:tc>
        <w:tc>
          <w:tcPr>
            <w:tcW w:w="6588" w:type="dxa"/>
          </w:tcPr>
          <w:p w14:paraId="592E7ED8" w14:textId="1FDCA47A" w:rsidR="00A61B30" w:rsidRPr="00B60FD3" w:rsidRDefault="009074C2" w:rsidP="00E34F05">
            <w:pPr>
              <w:tabs>
                <w:tab w:val="left" w:pos="1800"/>
              </w:tabs>
              <w:rPr>
                <w:rFonts w:ascii="Times New Roman" w:hAnsi="Times New Roman" w:cs="Times New Roman"/>
              </w:rPr>
            </w:pPr>
            <w:r w:rsidRPr="00B60FD3">
              <w:rPr>
                <w:rFonts w:ascii="Times New Roman" w:hAnsi="Times New Roman" w:cs="Times New Roman"/>
              </w:rPr>
              <w:t>$70,000</w:t>
            </w:r>
          </w:p>
        </w:tc>
      </w:tr>
      <w:tr w:rsidR="00A61B30" w:rsidRPr="00B60FD3" w14:paraId="595658B7" w14:textId="77777777" w:rsidTr="00E843E2">
        <w:tc>
          <w:tcPr>
            <w:tcW w:w="2988" w:type="dxa"/>
          </w:tcPr>
          <w:p w14:paraId="4E17E457" w14:textId="3BFB0C31" w:rsidR="00A61B30" w:rsidRPr="00B60FD3" w:rsidRDefault="00A61B30" w:rsidP="00F07483">
            <w:pPr>
              <w:rPr>
                <w:rFonts w:ascii="Times New Roman" w:hAnsi="Times New Roman" w:cs="Times New Roman"/>
              </w:rPr>
            </w:pPr>
            <w:r w:rsidRPr="00B60FD3">
              <w:rPr>
                <w:rFonts w:ascii="Times New Roman" w:hAnsi="Times New Roman" w:cs="Times New Roman"/>
              </w:rPr>
              <w:t>Start and End Dates</w:t>
            </w:r>
          </w:p>
        </w:tc>
        <w:tc>
          <w:tcPr>
            <w:tcW w:w="6588" w:type="dxa"/>
          </w:tcPr>
          <w:p w14:paraId="059FAA56" w14:textId="206D98DE" w:rsidR="00A61B30" w:rsidRPr="00B60FD3" w:rsidRDefault="003D653F" w:rsidP="006713F9">
            <w:pPr>
              <w:rPr>
                <w:rFonts w:ascii="Times New Roman" w:hAnsi="Times New Roman" w:cs="Times New Roman"/>
              </w:rPr>
            </w:pPr>
            <w:r w:rsidRPr="00B60FD3">
              <w:rPr>
                <w:rFonts w:ascii="Times New Roman" w:hAnsi="Times New Roman" w:cs="Times New Roman"/>
              </w:rPr>
              <w:t xml:space="preserve">September </w:t>
            </w:r>
            <w:r w:rsidR="00AC51D5" w:rsidRPr="00B60FD3">
              <w:rPr>
                <w:rFonts w:ascii="Times New Roman" w:hAnsi="Times New Roman" w:cs="Times New Roman"/>
              </w:rPr>
              <w:t xml:space="preserve">1, 2013- </w:t>
            </w:r>
            <w:r w:rsidR="006713F9" w:rsidRPr="00B60FD3">
              <w:rPr>
                <w:rFonts w:ascii="Times New Roman" w:hAnsi="Times New Roman" w:cs="Times New Roman"/>
              </w:rPr>
              <w:t>June 30, 2016</w:t>
            </w:r>
          </w:p>
        </w:tc>
      </w:tr>
      <w:tr w:rsidR="00A61B30" w:rsidRPr="00B60FD3" w14:paraId="0084C4EC" w14:textId="77777777" w:rsidTr="00E843E2">
        <w:tc>
          <w:tcPr>
            <w:tcW w:w="2988" w:type="dxa"/>
          </w:tcPr>
          <w:p w14:paraId="03680D59" w14:textId="5166C488" w:rsidR="00A61B30" w:rsidRPr="00B60FD3" w:rsidRDefault="00A61B30" w:rsidP="00F07483">
            <w:pPr>
              <w:rPr>
                <w:rFonts w:ascii="Times New Roman" w:hAnsi="Times New Roman" w:cs="Times New Roman"/>
              </w:rPr>
            </w:pPr>
            <w:r w:rsidRPr="00B60FD3">
              <w:rPr>
                <w:rFonts w:ascii="Times New Roman" w:hAnsi="Times New Roman" w:cs="Times New Roman"/>
              </w:rPr>
              <w:t>Project Duration</w:t>
            </w:r>
            <w:bookmarkStart w:id="0" w:name="_GoBack"/>
            <w:bookmarkEnd w:id="0"/>
          </w:p>
        </w:tc>
        <w:tc>
          <w:tcPr>
            <w:tcW w:w="6588" w:type="dxa"/>
          </w:tcPr>
          <w:p w14:paraId="49D4B732" w14:textId="77777777" w:rsidR="00A61B30" w:rsidRPr="00B60FD3" w:rsidRDefault="00BD26DC">
            <w:pPr>
              <w:rPr>
                <w:rFonts w:ascii="Times New Roman" w:hAnsi="Times New Roman" w:cs="Times New Roman"/>
              </w:rPr>
            </w:pPr>
            <w:r w:rsidRPr="00B60FD3">
              <w:rPr>
                <w:rFonts w:ascii="Times New Roman" w:hAnsi="Times New Roman" w:cs="Times New Roman"/>
              </w:rPr>
              <w:t>1 Year</w:t>
            </w:r>
          </w:p>
        </w:tc>
      </w:tr>
      <w:tr w:rsidR="00A61B30" w:rsidRPr="00B60FD3" w14:paraId="54B0A14F" w14:textId="77777777" w:rsidTr="00E843E2">
        <w:tc>
          <w:tcPr>
            <w:tcW w:w="2988" w:type="dxa"/>
          </w:tcPr>
          <w:p w14:paraId="5A7708CD" w14:textId="762231FB" w:rsidR="00A61B30" w:rsidRPr="00B60FD3" w:rsidRDefault="00A61B30">
            <w:pPr>
              <w:rPr>
                <w:rFonts w:ascii="Times New Roman" w:hAnsi="Times New Roman" w:cs="Times New Roman"/>
              </w:rPr>
            </w:pPr>
            <w:r w:rsidRPr="00B60FD3">
              <w:rPr>
                <w:rFonts w:ascii="Times New Roman" w:hAnsi="Times New Roman" w:cs="Times New Roman"/>
              </w:rPr>
              <w:t>Brief Description of Research Project</w:t>
            </w:r>
          </w:p>
        </w:tc>
        <w:tc>
          <w:tcPr>
            <w:tcW w:w="6588" w:type="dxa"/>
          </w:tcPr>
          <w:p w14:paraId="3938047F" w14:textId="13194794" w:rsidR="001271B9" w:rsidRPr="00B60FD3" w:rsidRDefault="009074C2" w:rsidP="009074C2">
            <w:pPr>
              <w:pStyle w:val="HTMLPreformatted"/>
              <w:rPr>
                <w:rFonts w:ascii="Times New Roman" w:hAnsi="Times New Roman" w:cs="Times New Roman"/>
                <w:sz w:val="22"/>
                <w:szCs w:val="22"/>
              </w:rPr>
            </w:pPr>
            <w:r w:rsidRPr="00B60FD3">
              <w:rPr>
                <w:rFonts w:ascii="Times New Roman" w:hAnsi="Times New Roman" w:cs="Times New Roman"/>
                <w:sz w:val="22"/>
                <w:szCs w:val="22"/>
              </w:rPr>
              <w:t xml:space="preserve">Development of a one-semester course on </w:t>
            </w:r>
            <w:r w:rsidR="006713F9" w:rsidRPr="00B60FD3">
              <w:rPr>
                <w:rFonts w:ascii="Times New Roman" w:hAnsi="Times New Roman" w:cs="Times New Roman"/>
                <w:sz w:val="22"/>
                <w:szCs w:val="22"/>
              </w:rPr>
              <w:t xml:space="preserve">leadership, </w:t>
            </w:r>
            <w:r w:rsidRPr="00B60FD3">
              <w:rPr>
                <w:rFonts w:ascii="Times New Roman" w:hAnsi="Times New Roman" w:cs="Times New Roman"/>
                <w:sz w:val="22"/>
                <w:szCs w:val="22"/>
              </w:rPr>
              <w:t xml:space="preserve">ethics and academic conduct will expose students to </w:t>
            </w:r>
            <w:r w:rsidR="006713F9" w:rsidRPr="00B60FD3">
              <w:rPr>
                <w:rFonts w:ascii="Times New Roman" w:hAnsi="Times New Roman" w:cs="Times New Roman"/>
                <w:sz w:val="22"/>
                <w:szCs w:val="22"/>
              </w:rPr>
              <w:t xml:space="preserve">leadership principles they will use in the workforce, </w:t>
            </w:r>
            <w:r w:rsidRPr="00B60FD3">
              <w:rPr>
                <w:rFonts w:ascii="Times New Roman" w:hAnsi="Times New Roman" w:cs="Times New Roman"/>
                <w:sz w:val="22"/>
                <w:szCs w:val="22"/>
              </w:rPr>
              <w:t>ethical dilemmas they may face during their academic training. The proposed course will address predicaments they may face after they complete their education, how to identify such quandaries, and the tools needed to contend with ethical problems. Exposure to ethical training will help build personal ethics and prepare students how to deal with the dilemmas when they arise. We must ensure that our graduates of NDSU’s transportation program are knowledgeable about ethics. Through readings and case studies, we will foster an understanding of professional ethics, and establish personal ethical standards in the one credit course. The PI will develop a “reader” of various texts regarding ethics for students to use as a resource.</w:t>
            </w:r>
          </w:p>
        </w:tc>
      </w:tr>
      <w:tr w:rsidR="00A61B30" w:rsidRPr="00B60FD3" w14:paraId="68DA1F50" w14:textId="77777777" w:rsidTr="000A12BB">
        <w:trPr>
          <w:trHeight w:val="1070"/>
        </w:trPr>
        <w:tc>
          <w:tcPr>
            <w:tcW w:w="2988" w:type="dxa"/>
          </w:tcPr>
          <w:p w14:paraId="1729291F" w14:textId="5BE5D654" w:rsidR="00A61B30" w:rsidRPr="00B60FD3" w:rsidRDefault="00A61B30">
            <w:pPr>
              <w:rPr>
                <w:rFonts w:ascii="Times New Roman" w:hAnsi="Times New Roman" w:cs="Times New Roman"/>
              </w:rPr>
            </w:pPr>
            <w:r w:rsidRPr="00B60FD3">
              <w:rPr>
                <w:rFonts w:ascii="Times New Roman" w:hAnsi="Times New Roman" w:cs="Times New Roman"/>
              </w:rPr>
              <w:t>Describe Implementation of Research Outcomes (or why not implemented)</w:t>
            </w:r>
          </w:p>
          <w:p w14:paraId="211B4070" w14:textId="77777777" w:rsidR="00A61B30" w:rsidRPr="00B60FD3" w:rsidRDefault="00A61B30">
            <w:pPr>
              <w:rPr>
                <w:rFonts w:ascii="Times New Roman" w:hAnsi="Times New Roman" w:cs="Times New Roman"/>
              </w:rPr>
            </w:pPr>
          </w:p>
          <w:p w14:paraId="577198CE" w14:textId="0BCB62B0" w:rsidR="00DA713E" w:rsidRPr="00B60FD3" w:rsidRDefault="005739F2">
            <w:pPr>
              <w:rPr>
                <w:rFonts w:ascii="Times New Roman" w:hAnsi="Times New Roman" w:cs="Times New Roman"/>
              </w:rPr>
            </w:pPr>
            <w:r w:rsidRPr="00B60FD3">
              <w:rPr>
                <w:rFonts w:ascii="Times New Roman" w:hAnsi="Times New Roman" w:cs="Times New Roman"/>
              </w:rPr>
              <w:t xml:space="preserve">Place </w:t>
            </w:r>
            <w:r w:rsidR="007C6A8C" w:rsidRPr="00B60FD3">
              <w:rPr>
                <w:rFonts w:ascii="Times New Roman" w:hAnsi="Times New Roman" w:cs="Times New Roman"/>
              </w:rPr>
              <w:t xml:space="preserve">Any </w:t>
            </w:r>
            <w:r w:rsidRPr="00B60FD3">
              <w:rPr>
                <w:rFonts w:ascii="Times New Roman" w:hAnsi="Times New Roman" w:cs="Times New Roman"/>
              </w:rPr>
              <w:t>Photos Here</w:t>
            </w:r>
          </w:p>
        </w:tc>
        <w:tc>
          <w:tcPr>
            <w:tcW w:w="6588" w:type="dxa"/>
          </w:tcPr>
          <w:p w14:paraId="3C000C06" w14:textId="77777777" w:rsidR="00A61B30" w:rsidRPr="00B60FD3" w:rsidRDefault="00A61B30">
            <w:pPr>
              <w:rPr>
                <w:rFonts w:ascii="Times New Roman" w:hAnsi="Times New Roman" w:cs="Times New Roman"/>
              </w:rPr>
            </w:pPr>
          </w:p>
        </w:tc>
      </w:tr>
      <w:tr w:rsidR="00A61B30" w:rsidRPr="00B60FD3" w14:paraId="02554895" w14:textId="77777777" w:rsidTr="000A12BB">
        <w:trPr>
          <w:trHeight w:val="521"/>
        </w:trPr>
        <w:tc>
          <w:tcPr>
            <w:tcW w:w="2988" w:type="dxa"/>
          </w:tcPr>
          <w:p w14:paraId="12F037CD" w14:textId="77777777" w:rsidR="00A61B30" w:rsidRPr="00B60FD3" w:rsidRDefault="005739F2">
            <w:pPr>
              <w:rPr>
                <w:rFonts w:ascii="Times New Roman" w:hAnsi="Times New Roman" w:cs="Times New Roman"/>
              </w:rPr>
            </w:pPr>
            <w:r w:rsidRPr="00B60FD3">
              <w:rPr>
                <w:rFonts w:ascii="Times New Roman" w:hAnsi="Times New Roman" w:cs="Times New Roman"/>
              </w:rPr>
              <w:t>Impacts/Benefits of Implementation</w:t>
            </w:r>
          </w:p>
          <w:p w14:paraId="12B93DBC" w14:textId="592F85B5" w:rsidR="005739F2" w:rsidRPr="00B60FD3" w:rsidRDefault="005739F2">
            <w:pPr>
              <w:rPr>
                <w:rFonts w:ascii="Times New Roman" w:hAnsi="Times New Roman" w:cs="Times New Roman"/>
              </w:rPr>
            </w:pPr>
            <w:r w:rsidRPr="00B60FD3">
              <w:rPr>
                <w:rFonts w:ascii="Times New Roman" w:hAnsi="Times New Roman" w:cs="Times New Roman"/>
              </w:rPr>
              <w:t>(actual, not anticipated)</w:t>
            </w:r>
          </w:p>
        </w:tc>
        <w:tc>
          <w:tcPr>
            <w:tcW w:w="6588" w:type="dxa"/>
          </w:tcPr>
          <w:p w14:paraId="6782070C" w14:textId="77777777" w:rsidR="00A61B30" w:rsidRPr="00B60FD3" w:rsidRDefault="00A61B30">
            <w:pPr>
              <w:rPr>
                <w:rFonts w:ascii="Times New Roman" w:hAnsi="Times New Roman" w:cs="Times New Roman"/>
              </w:rPr>
            </w:pPr>
          </w:p>
        </w:tc>
      </w:tr>
      <w:tr w:rsidR="00A61B30" w:rsidRPr="00B60FD3" w14:paraId="75187C76" w14:textId="77777777" w:rsidTr="00E843E2">
        <w:tc>
          <w:tcPr>
            <w:tcW w:w="2988" w:type="dxa"/>
          </w:tcPr>
          <w:p w14:paraId="1CCE1ADA" w14:textId="77777777" w:rsidR="00A61B30" w:rsidRPr="00B60FD3" w:rsidRDefault="005739F2">
            <w:pPr>
              <w:rPr>
                <w:rFonts w:ascii="Times New Roman" w:hAnsi="Times New Roman" w:cs="Times New Roman"/>
              </w:rPr>
            </w:pPr>
            <w:r w:rsidRPr="00B60FD3">
              <w:rPr>
                <w:rFonts w:ascii="Times New Roman" w:hAnsi="Times New Roman" w:cs="Times New Roman"/>
              </w:rPr>
              <w:t>Web Links</w:t>
            </w:r>
          </w:p>
          <w:p w14:paraId="29E8E2CF" w14:textId="77777777" w:rsidR="005739F2" w:rsidRPr="00B60FD3" w:rsidRDefault="005739F2" w:rsidP="005739F2">
            <w:pPr>
              <w:pStyle w:val="ListParagraph"/>
              <w:numPr>
                <w:ilvl w:val="0"/>
                <w:numId w:val="2"/>
              </w:numPr>
              <w:rPr>
                <w:rFonts w:ascii="Times New Roman" w:hAnsi="Times New Roman" w:cs="Times New Roman"/>
              </w:rPr>
            </w:pPr>
            <w:r w:rsidRPr="00B60FD3">
              <w:rPr>
                <w:rFonts w:ascii="Times New Roman" w:hAnsi="Times New Roman" w:cs="Times New Roman"/>
              </w:rPr>
              <w:t>Reports</w:t>
            </w:r>
          </w:p>
          <w:p w14:paraId="6651DFDC" w14:textId="77777777" w:rsidR="005739F2" w:rsidRPr="00B60FD3" w:rsidRDefault="005739F2" w:rsidP="005739F2">
            <w:pPr>
              <w:pStyle w:val="ListParagraph"/>
              <w:numPr>
                <w:ilvl w:val="0"/>
                <w:numId w:val="2"/>
              </w:numPr>
              <w:rPr>
                <w:rFonts w:ascii="Times New Roman" w:hAnsi="Times New Roman" w:cs="Times New Roman"/>
              </w:rPr>
            </w:pPr>
            <w:r w:rsidRPr="00B60FD3">
              <w:rPr>
                <w:rFonts w:ascii="Times New Roman" w:hAnsi="Times New Roman" w:cs="Times New Roman"/>
              </w:rPr>
              <w:t>Project Website</w:t>
            </w:r>
          </w:p>
        </w:tc>
        <w:tc>
          <w:tcPr>
            <w:tcW w:w="6588" w:type="dxa"/>
          </w:tcPr>
          <w:p w14:paraId="6E05F1C1" w14:textId="77777777" w:rsidR="00A61B30" w:rsidRPr="00B60FD3" w:rsidRDefault="00A61B30">
            <w:pPr>
              <w:rPr>
                <w:rFonts w:ascii="Times New Roman" w:hAnsi="Times New Roman" w:cs="Times New Roman"/>
              </w:rPr>
            </w:pPr>
          </w:p>
        </w:tc>
      </w:tr>
    </w:tbl>
    <w:p w14:paraId="476BA4BE" w14:textId="77777777" w:rsidR="00A326E7" w:rsidRPr="00B60FD3" w:rsidRDefault="00A326E7">
      <w:pPr>
        <w:rPr>
          <w:rFonts w:ascii="Times New Roman" w:hAnsi="Times New Roman" w:cs="Times New Roman"/>
        </w:rPr>
      </w:pPr>
    </w:p>
    <w:sectPr w:rsidR="00A326E7" w:rsidRPr="00B60FD3"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71E68"/>
    <w:multiLevelType w:val="hybridMultilevel"/>
    <w:tmpl w:val="BD46B6E2"/>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7"/>
  </w:num>
  <w:num w:numId="5">
    <w:abstractNumId w:val="5"/>
  </w:num>
  <w:num w:numId="6">
    <w:abstractNumId w:val="4"/>
  </w:num>
  <w:num w:numId="7">
    <w:abstractNumId w:val="1"/>
  </w:num>
  <w:num w:numId="8">
    <w:abstractNumId w:val="6"/>
  </w:num>
  <w:num w:numId="9">
    <w:abstractNumId w:val="9"/>
  </w:num>
  <w:num w:numId="10">
    <w:abstractNumId w:val="0"/>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A12BB"/>
    <w:rsid w:val="001271B9"/>
    <w:rsid w:val="0013656F"/>
    <w:rsid w:val="00193781"/>
    <w:rsid w:val="001F5B26"/>
    <w:rsid w:val="00286758"/>
    <w:rsid w:val="00312406"/>
    <w:rsid w:val="003518F7"/>
    <w:rsid w:val="00360C5F"/>
    <w:rsid w:val="003A1F97"/>
    <w:rsid w:val="003C2F9E"/>
    <w:rsid w:val="003D653F"/>
    <w:rsid w:val="0040471A"/>
    <w:rsid w:val="004A3F5D"/>
    <w:rsid w:val="00520CCC"/>
    <w:rsid w:val="00523B02"/>
    <w:rsid w:val="00533642"/>
    <w:rsid w:val="005739F2"/>
    <w:rsid w:val="00606FA1"/>
    <w:rsid w:val="00617177"/>
    <w:rsid w:val="006546B5"/>
    <w:rsid w:val="006713F9"/>
    <w:rsid w:val="006C1733"/>
    <w:rsid w:val="007B4BD6"/>
    <w:rsid w:val="007C6A8C"/>
    <w:rsid w:val="00807CFA"/>
    <w:rsid w:val="008C65B5"/>
    <w:rsid w:val="00902F75"/>
    <w:rsid w:val="009074C2"/>
    <w:rsid w:val="00917F42"/>
    <w:rsid w:val="00986C02"/>
    <w:rsid w:val="00A326E7"/>
    <w:rsid w:val="00A354FB"/>
    <w:rsid w:val="00A61B30"/>
    <w:rsid w:val="00A639E0"/>
    <w:rsid w:val="00A94BA5"/>
    <w:rsid w:val="00AA6E03"/>
    <w:rsid w:val="00AC51D5"/>
    <w:rsid w:val="00B209D7"/>
    <w:rsid w:val="00B21716"/>
    <w:rsid w:val="00B51AEF"/>
    <w:rsid w:val="00B60FD3"/>
    <w:rsid w:val="00B95278"/>
    <w:rsid w:val="00BD26DC"/>
    <w:rsid w:val="00C237A0"/>
    <w:rsid w:val="00C75F0F"/>
    <w:rsid w:val="00C76BB1"/>
    <w:rsid w:val="00CA1C4A"/>
    <w:rsid w:val="00D76096"/>
    <w:rsid w:val="00DA713E"/>
    <w:rsid w:val="00DB4ECC"/>
    <w:rsid w:val="00E34F05"/>
    <w:rsid w:val="00E843E2"/>
    <w:rsid w:val="00F07483"/>
    <w:rsid w:val="00F30B47"/>
    <w:rsid w:val="00F45EA0"/>
    <w:rsid w:val="00FB70C3"/>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37D744F9-0FB9-4E74-8BDB-6DAB8057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 w:type="paragraph" w:styleId="HTMLPreformatted">
    <w:name w:val="HTML Preformatted"/>
    <w:basedOn w:val="Normal"/>
    <w:link w:val="HTMLPreformattedChar"/>
    <w:uiPriority w:val="99"/>
    <w:unhideWhenUsed/>
    <w:rsid w:val="00907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4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60C6-4C0A-4E80-9971-9CB3235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Educational and Workforce Development Proposal: Ethics and Academic Conduct</dc:title>
  <dc:creator/>
  <cp:lastModifiedBy>Nichols, Patrick</cp:lastModifiedBy>
  <cp:revision>10</cp:revision>
  <dcterms:created xsi:type="dcterms:W3CDTF">2015-06-22T17:39:00Z</dcterms:created>
  <dcterms:modified xsi:type="dcterms:W3CDTF">2019-02-04T21:15:00Z</dcterms:modified>
</cp:coreProperties>
</file>