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C4191" w14:textId="23F4117C" w:rsidR="007A6340" w:rsidRDefault="00073055" w:rsidP="00F3615F">
      <w:pPr>
        <w:pStyle w:val="Title"/>
        <w:rPr>
          <w:rFonts w:ascii="Arial" w:eastAsia="Times New Roman" w:hAnsi="Arial" w:cs="Arial"/>
          <w:sz w:val="34"/>
          <w:szCs w:val="34"/>
        </w:rPr>
      </w:pPr>
      <w:r>
        <w:rPr>
          <w:rFonts w:ascii="Arial" w:eastAsia="Times New Roman" w:hAnsi="Arial" w:cs="Arial"/>
          <w:sz w:val="34"/>
          <w:szCs w:val="34"/>
        </w:rPr>
        <w:t>MPC-</w:t>
      </w:r>
      <w:r w:rsidR="005509BF">
        <w:rPr>
          <w:rFonts w:ascii="Arial" w:eastAsia="Times New Roman" w:hAnsi="Arial" w:cs="Arial"/>
          <w:sz w:val="34"/>
          <w:szCs w:val="34"/>
        </w:rPr>
        <w:t>590</w:t>
      </w:r>
    </w:p>
    <w:p w14:paraId="05FC1F76" w14:textId="121D8105" w:rsidR="00073055" w:rsidRDefault="005509BF" w:rsidP="00073055">
      <w:pPr>
        <w:pStyle w:val="Title"/>
        <w:rPr>
          <w:rFonts w:ascii="Arial" w:eastAsia="Times New Roman" w:hAnsi="Arial" w:cs="Arial"/>
          <w:sz w:val="28"/>
          <w:szCs w:val="28"/>
        </w:rPr>
      </w:pPr>
      <w:r>
        <w:rPr>
          <w:rFonts w:ascii="Arial" w:eastAsia="Times New Roman" w:hAnsi="Arial" w:cs="Arial"/>
          <w:sz w:val="28"/>
          <w:szCs w:val="28"/>
        </w:rPr>
        <w:t>January 12, 2019</w:t>
      </w:r>
    </w:p>
    <w:p w14:paraId="4C7D9017" w14:textId="77777777" w:rsidR="007F6738" w:rsidRPr="00145C9E" w:rsidRDefault="007F6738" w:rsidP="007F6738">
      <w:pPr>
        <w:pStyle w:val="Heading1"/>
      </w:pPr>
      <w:r>
        <w:t>Project Title</w:t>
      </w:r>
    </w:p>
    <w:p w14:paraId="080D9DFF" w14:textId="0C7AAC49" w:rsidR="007F6738" w:rsidRPr="00427792" w:rsidRDefault="004333E2" w:rsidP="007F6738">
      <w:r>
        <w:t xml:space="preserve">Impact of </w:t>
      </w:r>
      <w:r w:rsidR="007F6738">
        <w:t xml:space="preserve">Connected Vehicle Technology on </w:t>
      </w:r>
      <w:r w:rsidR="00972E80">
        <w:t>Traffic Safety</w:t>
      </w:r>
      <w:r w:rsidR="007F6738">
        <w:t xml:space="preserve"> under Different Highway Geometric Designs</w:t>
      </w:r>
    </w:p>
    <w:p w14:paraId="0D72F8BC" w14:textId="77777777" w:rsidR="007F6738" w:rsidRPr="007A6340" w:rsidRDefault="007F6738" w:rsidP="007F6738">
      <w:pPr>
        <w:pStyle w:val="Heading1"/>
      </w:pPr>
      <w:r w:rsidRPr="007A6340">
        <w:t>Universit</w:t>
      </w:r>
      <w:r>
        <w:t>y</w:t>
      </w:r>
    </w:p>
    <w:p w14:paraId="1B9D2260" w14:textId="68477417" w:rsidR="007F6738" w:rsidRDefault="007F6738" w:rsidP="007F6738">
      <w:pPr>
        <w:spacing w:after="0"/>
      </w:pPr>
      <w:r>
        <w:rPr>
          <w:rFonts w:eastAsia="Times New Roman" w:cs="Times New Roman"/>
          <w:color w:val="000000"/>
          <w:szCs w:val="24"/>
        </w:rPr>
        <w:t>University of Utah</w:t>
      </w:r>
    </w:p>
    <w:p w14:paraId="763C8D0C" w14:textId="77777777" w:rsidR="007F6738" w:rsidRPr="007A6340" w:rsidRDefault="007F6738" w:rsidP="007F6738">
      <w:pPr>
        <w:pStyle w:val="Heading1"/>
      </w:pPr>
      <w:r w:rsidRPr="007A6340">
        <w:t>Principal Investigat</w:t>
      </w:r>
      <w:r>
        <w:t>ors</w:t>
      </w:r>
    </w:p>
    <w:p w14:paraId="1E7E9AE4" w14:textId="392CFCFC" w:rsidR="007F6738" w:rsidRDefault="007F6738" w:rsidP="007F6738">
      <w:pPr>
        <w:spacing w:after="0"/>
      </w:pPr>
      <w:r>
        <w:t xml:space="preserve">Xianfeng </w:t>
      </w:r>
      <w:r w:rsidR="009662C2">
        <w:t>“</w:t>
      </w:r>
      <w:r>
        <w:t>Terry</w:t>
      </w:r>
      <w:r w:rsidR="009662C2">
        <w:t>”</w:t>
      </w:r>
      <w:r>
        <w:t xml:space="preserve"> Yang</w:t>
      </w:r>
    </w:p>
    <w:p w14:paraId="7A08DE63" w14:textId="40A603DF" w:rsidR="007F6738" w:rsidRDefault="007F6738" w:rsidP="007F6738">
      <w:pPr>
        <w:spacing w:after="0"/>
      </w:pPr>
      <w:r>
        <w:t>Assistant Professor</w:t>
      </w:r>
    </w:p>
    <w:p w14:paraId="414879B2" w14:textId="49AF57A7" w:rsidR="007F6738" w:rsidRDefault="007F6738" w:rsidP="007F6738">
      <w:pPr>
        <w:spacing w:after="0"/>
      </w:pPr>
      <w:r>
        <w:t>University of Utah</w:t>
      </w:r>
    </w:p>
    <w:p w14:paraId="147173B7" w14:textId="49620B6D" w:rsidR="007F6738" w:rsidRDefault="007F6738" w:rsidP="007F6738">
      <w:pPr>
        <w:spacing w:after="0"/>
      </w:pPr>
      <w:r>
        <w:t>Phone: (801) 585-1290</w:t>
      </w:r>
    </w:p>
    <w:p w14:paraId="5F70E2FC" w14:textId="3E7D7D35" w:rsidR="007F6738" w:rsidRDefault="007F6738" w:rsidP="007F6738">
      <w:pPr>
        <w:spacing w:after="0"/>
      </w:pPr>
      <w:r>
        <w:t>Email: x.yang@utah.edu</w:t>
      </w:r>
    </w:p>
    <w:p w14:paraId="6533D808" w14:textId="62E20562" w:rsidR="007F6738" w:rsidRDefault="007F6738" w:rsidP="007F6738">
      <w:pPr>
        <w:spacing w:after="0"/>
      </w:pPr>
      <w:r>
        <w:t xml:space="preserve">ORCID: </w:t>
      </w:r>
      <w:r w:rsidRPr="007F6738">
        <w:t>0000-0002-9416-6882</w:t>
      </w:r>
    </w:p>
    <w:p w14:paraId="776F728F" w14:textId="5B111801" w:rsidR="007A6340" w:rsidRPr="007A6340" w:rsidRDefault="00875DAD" w:rsidP="00DC3A53">
      <w:pPr>
        <w:pStyle w:val="Heading1"/>
      </w:pPr>
      <w:r>
        <w:t>Research Needs</w:t>
      </w:r>
    </w:p>
    <w:p w14:paraId="3E2DFA50" w14:textId="10568EDF" w:rsidR="00345DC2" w:rsidRDefault="00CC21CB" w:rsidP="00067ADC">
      <w:pPr>
        <w:autoSpaceDE w:val="0"/>
        <w:autoSpaceDN w:val="0"/>
        <w:adjustRightInd w:val="0"/>
        <w:rPr>
          <w:rFonts w:ascii="TimesNewRomanPSMT" w:hAnsi="TimesNewRomanPSMT" w:cs="TimesNewRomanPSMT"/>
          <w:szCs w:val="24"/>
        </w:rPr>
      </w:pPr>
      <w:r>
        <w:t>According to National Highway Traffic Safety Administration (NHTSA), about sixteen percent of crashes in 2016 were caused by distracted driving and almost ninety percent of crashes were results of human errors (NHTSA, 201</w:t>
      </w:r>
      <w:r w:rsidR="00B84AA0">
        <w:t>7</w:t>
      </w:r>
      <w:r>
        <w:t xml:space="preserve">). </w:t>
      </w:r>
      <w:r w:rsidR="00BD000B">
        <w:t>To</w:t>
      </w:r>
      <w:r>
        <w:t xml:space="preserve"> </w:t>
      </w:r>
      <w:r w:rsidR="00BD000B">
        <w:t>mitigate crash severity and reduce crash rate, advanced technologies such as</w:t>
      </w:r>
      <w:r>
        <w:rPr>
          <w:rFonts w:eastAsia="Times New Roman" w:cs="Times New Roman"/>
          <w:color w:val="000000"/>
          <w:szCs w:val="24"/>
        </w:rPr>
        <w:t xml:space="preserve"> </w:t>
      </w:r>
      <w:r w:rsidR="00E84DE8">
        <w:rPr>
          <w:rFonts w:eastAsia="Times New Roman" w:cs="Times New Roman"/>
          <w:color w:val="000000"/>
          <w:szCs w:val="24"/>
        </w:rPr>
        <w:t>c</w:t>
      </w:r>
      <w:r w:rsidR="000B5F0C" w:rsidRPr="000B5F0C">
        <w:rPr>
          <w:rFonts w:eastAsia="Times New Roman" w:cs="Times New Roman"/>
          <w:color w:val="000000"/>
          <w:szCs w:val="24"/>
        </w:rPr>
        <w:t xml:space="preserve">onnected vehicle (CV) </w:t>
      </w:r>
      <w:r>
        <w:rPr>
          <w:rFonts w:eastAsia="Times New Roman" w:cs="Times New Roman"/>
          <w:color w:val="000000"/>
          <w:szCs w:val="24"/>
        </w:rPr>
        <w:t xml:space="preserve">have </w:t>
      </w:r>
      <w:r w:rsidR="00BD000B">
        <w:rPr>
          <w:rFonts w:eastAsia="Times New Roman" w:cs="Times New Roman"/>
          <w:color w:val="000000"/>
          <w:szCs w:val="24"/>
        </w:rPr>
        <w:t xml:space="preserve">shown </w:t>
      </w:r>
      <w:r w:rsidR="00B84AA0">
        <w:rPr>
          <w:rFonts w:eastAsia="Times New Roman" w:cs="Times New Roman"/>
          <w:color w:val="000000"/>
          <w:szCs w:val="24"/>
        </w:rPr>
        <w:t>the</w:t>
      </w:r>
      <w:r w:rsidR="00BD000B">
        <w:rPr>
          <w:rFonts w:eastAsia="Times New Roman" w:cs="Times New Roman"/>
          <w:color w:val="000000"/>
          <w:szCs w:val="24"/>
        </w:rPr>
        <w:t xml:space="preserve"> </w:t>
      </w:r>
      <w:r>
        <w:rPr>
          <w:rFonts w:eastAsia="Times New Roman" w:cs="Times New Roman"/>
          <w:color w:val="000000"/>
          <w:szCs w:val="24"/>
        </w:rPr>
        <w:t xml:space="preserve">great potentials on </w:t>
      </w:r>
      <w:r w:rsidR="00345DC2">
        <w:rPr>
          <w:rFonts w:eastAsia="Times New Roman" w:cs="Times New Roman"/>
          <w:color w:val="000000"/>
          <w:szCs w:val="24"/>
        </w:rPr>
        <w:t>preventing human</w:t>
      </w:r>
      <w:r w:rsidR="005C2D60">
        <w:rPr>
          <w:rFonts w:eastAsia="Times New Roman" w:cs="Times New Roman"/>
          <w:color w:val="000000"/>
          <w:szCs w:val="24"/>
        </w:rPr>
        <w:t>-</w:t>
      </w:r>
      <w:r w:rsidR="00345DC2">
        <w:rPr>
          <w:rFonts w:eastAsia="Times New Roman" w:cs="Times New Roman"/>
          <w:color w:val="000000"/>
          <w:szCs w:val="24"/>
        </w:rPr>
        <w:t>error resulted crashes</w:t>
      </w:r>
      <w:r w:rsidR="00BD000B">
        <w:rPr>
          <w:rFonts w:eastAsia="Times New Roman" w:cs="Times New Roman"/>
          <w:color w:val="000000"/>
          <w:szCs w:val="24"/>
        </w:rPr>
        <w:t xml:space="preserve">. During the past few years, CV technology has reached a level of </w:t>
      </w:r>
      <w:r w:rsidR="00BD000B" w:rsidRPr="00EB5CA4">
        <w:rPr>
          <w:szCs w:val="24"/>
        </w:rPr>
        <w:t xml:space="preserve">maturity and </w:t>
      </w:r>
      <w:r w:rsidR="00BD000B">
        <w:rPr>
          <w:szCs w:val="24"/>
        </w:rPr>
        <w:t xml:space="preserve">it can be expected that CVs will soon go beyond testbeds. </w:t>
      </w:r>
      <w:r w:rsidR="00BD000B" w:rsidRPr="00BD000B">
        <w:rPr>
          <w:szCs w:val="24"/>
        </w:rPr>
        <w:t xml:space="preserve">According to Foley’s Survey </w:t>
      </w:r>
      <w:r w:rsidR="00745F68">
        <w:rPr>
          <w:szCs w:val="24"/>
        </w:rPr>
        <w:t>(2017)</w:t>
      </w:r>
      <w:r w:rsidR="00BD000B" w:rsidRPr="00BD000B">
        <w:rPr>
          <w:szCs w:val="24"/>
        </w:rPr>
        <w:t xml:space="preserve">, more than 20% of vehicles in transportation networks will be </w:t>
      </w:r>
      <w:r w:rsidR="005C2D60">
        <w:rPr>
          <w:szCs w:val="24"/>
        </w:rPr>
        <w:t>CVs</w:t>
      </w:r>
      <w:r w:rsidR="00BD000B" w:rsidRPr="00BD000B">
        <w:rPr>
          <w:szCs w:val="24"/>
        </w:rPr>
        <w:t xml:space="preserve"> by 2025. </w:t>
      </w:r>
      <w:r w:rsidR="00BD000B">
        <w:rPr>
          <w:szCs w:val="24"/>
        </w:rPr>
        <w:t xml:space="preserve">Using real-time data </w:t>
      </w:r>
      <w:r w:rsidR="00E375A3">
        <w:rPr>
          <w:szCs w:val="24"/>
        </w:rPr>
        <w:t>collected via</w:t>
      </w:r>
      <w:r w:rsidR="00BD000B">
        <w:rPr>
          <w:szCs w:val="24"/>
        </w:rPr>
        <w:t xml:space="preserve"> vehicle-to-vehicle (V2V) and vehicle-to-infrastructure (V2I) communication platforms, CV technology can greatly support </w:t>
      </w:r>
      <w:r w:rsidR="005C2D60">
        <w:rPr>
          <w:szCs w:val="24"/>
        </w:rPr>
        <w:t xml:space="preserve">many types of </w:t>
      </w:r>
      <w:r w:rsidR="00345DC2">
        <w:rPr>
          <w:szCs w:val="24"/>
        </w:rPr>
        <w:t xml:space="preserve">in-vehicle </w:t>
      </w:r>
      <w:r w:rsidR="00BD000B">
        <w:rPr>
          <w:szCs w:val="24"/>
        </w:rPr>
        <w:t xml:space="preserve">safety applications such as </w:t>
      </w:r>
      <w:r w:rsidR="00506C33">
        <w:rPr>
          <w:rFonts w:ascii="TimesNewRomanPSMT" w:hAnsi="TimesNewRomanPSMT" w:cs="TimesNewRomanPSMT"/>
          <w:szCs w:val="24"/>
        </w:rPr>
        <w:t>f</w:t>
      </w:r>
      <w:r w:rsidR="00BD000B">
        <w:rPr>
          <w:rFonts w:ascii="TimesNewRomanPSMT" w:hAnsi="TimesNewRomanPSMT" w:cs="TimesNewRomanPSMT"/>
          <w:szCs w:val="24"/>
        </w:rPr>
        <w:t xml:space="preserve">orward </w:t>
      </w:r>
      <w:r w:rsidR="00506C33">
        <w:rPr>
          <w:rFonts w:ascii="TimesNewRomanPSMT" w:hAnsi="TimesNewRomanPSMT" w:cs="TimesNewRomanPSMT"/>
          <w:szCs w:val="24"/>
        </w:rPr>
        <w:t>c</w:t>
      </w:r>
      <w:r w:rsidR="00BD000B">
        <w:rPr>
          <w:rFonts w:ascii="TimesNewRomanPSMT" w:hAnsi="TimesNewRomanPSMT" w:cs="TimesNewRomanPSMT"/>
          <w:szCs w:val="24"/>
        </w:rPr>
        <w:t xml:space="preserve">ollision </w:t>
      </w:r>
      <w:r w:rsidR="00506C33">
        <w:rPr>
          <w:rFonts w:ascii="TimesNewRomanPSMT" w:hAnsi="TimesNewRomanPSMT" w:cs="TimesNewRomanPSMT"/>
          <w:szCs w:val="24"/>
        </w:rPr>
        <w:t>w</w:t>
      </w:r>
      <w:r w:rsidR="00BD000B">
        <w:rPr>
          <w:rFonts w:ascii="TimesNewRomanPSMT" w:hAnsi="TimesNewRomanPSMT" w:cs="TimesNewRomanPSMT"/>
          <w:szCs w:val="24"/>
        </w:rPr>
        <w:t xml:space="preserve">arning (FCW), </w:t>
      </w:r>
      <w:r w:rsidR="00506C33">
        <w:rPr>
          <w:rFonts w:ascii="TimesNewRomanPSMT" w:hAnsi="TimesNewRomanPSMT" w:cs="TimesNewRomanPSMT"/>
          <w:szCs w:val="24"/>
        </w:rPr>
        <w:t>i</w:t>
      </w:r>
      <w:r w:rsidR="00BD000B">
        <w:rPr>
          <w:rFonts w:ascii="TimesNewRomanPSMT" w:hAnsi="TimesNewRomanPSMT" w:cs="TimesNewRomanPSMT"/>
          <w:szCs w:val="24"/>
        </w:rPr>
        <w:t xml:space="preserve">ntersection </w:t>
      </w:r>
      <w:r w:rsidR="00506C33">
        <w:rPr>
          <w:rFonts w:ascii="TimesNewRomanPSMT" w:hAnsi="TimesNewRomanPSMT" w:cs="TimesNewRomanPSMT"/>
          <w:szCs w:val="24"/>
        </w:rPr>
        <w:t>m</w:t>
      </w:r>
      <w:r w:rsidR="00BD000B">
        <w:rPr>
          <w:rFonts w:ascii="TimesNewRomanPSMT" w:hAnsi="TimesNewRomanPSMT" w:cs="TimesNewRomanPSMT"/>
          <w:szCs w:val="24"/>
        </w:rPr>
        <w:t xml:space="preserve">ovement </w:t>
      </w:r>
      <w:r w:rsidR="00506C33">
        <w:rPr>
          <w:rFonts w:ascii="TimesNewRomanPSMT" w:hAnsi="TimesNewRomanPSMT" w:cs="TimesNewRomanPSMT"/>
          <w:szCs w:val="24"/>
        </w:rPr>
        <w:t>a</w:t>
      </w:r>
      <w:r w:rsidR="00BD000B">
        <w:rPr>
          <w:rFonts w:ascii="TimesNewRomanPSMT" w:hAnsi="TimesNewRomanPSMT" w:cs="TimesNewRomanPSMT"/>
          <w:szCs w:val="24"/>
        </w:rPr>
        <w:t xml:space="preserve">ssist (IMA), </w:t>
      </w:r>
      <w:r w:rsidR="00506C33">
        <w:rPr>
          <w:rFonts w:ascii="TimesNewRomanPSMT" w:hAnsi="TimesNewRomanPSMT" w:cs="TimesNewRomanPSMT"/>
          <w:szCs w:val="24"/>
        </w:rPr>
        <w:t>b</w:t>
      </w:r>
      <w:r w:rsidR="00BD000B">
        <w:rPr>
          <w:rFonts w:ascii="TimesNewRomanPSMT" w:hAnsi="TimesNewRomanPSMT" w:cs="TimesNewRomanPSMT"/>
          <w:szCs w:val="24"/>
        </w:rPr>
        <w:t xml:space="preserve">ind </w:t>
      </w:r>
      <w:r w:rsidR="00506C33">
        <w:rPr>
          <w:rFonts w:ascii="TimesNewRomanPSMT" w:hAnsi="TimesNewRomanPSMT" w:cs="TimesNewRomanPSMT"/>
          <w:szCs w:val="24"/>
        </w:rPr>
        <w:t>s</w:t>
      </w:r>
      <w:r w:rsidR="00BD000B">
        <w:rPr>
          <w:rFonts w:ascii="TimesNewRomanPSMT" w:hAnsi="TimesNewRomanPSMT" w:cs="TimesNewRomanPSMT"/>
          <w:szCs w:val="24"/>
        </w:rPr>
        <w:t xml:space="preserve">pot </w:t>
      </w:r>
      <w:r w:rsidR="00506C33">
        <w:rPr>
          <w:rFonts w:ascii="TimesNewRomanPSMT" w:hAnsi="TimesNewRomanPSMT" w:cs="TimesNewRomanPSMT"/>
          <w:szCs w:val="24"/>
        </w:rPr>
        <w:t>w</w:t>
      </w:r>
      <w:r w:rsidR="00BD000B">
        <w:rPr>
          <w:rFonts w:ascii="TimesNewRomanPSMT" w:hAnsi="TimesNewRomanPSMT" w:cs="TimesNewRomanPSMT"/>
          <w:szCs w:val="24"/>
        </w:rPr>
        <w:t>arning</w:t>
      </w:r>
      <w:r w:rsidR="00506C33">
        <w:rPr>
          <w:rFonts w:ascii="TimesNewRomanPSMT" w:hAnsi="TimesNewRomanPSMT" w:cs="TimesNewRomanPSMT"/>
          <w:szCs w:val="24"/>
        </w:rPr>
        <w:t xml:space="preserve"> (BSW),</w:t>
      </w:r>
      <w:r w:rsidR="00BD000B">
        <w:rPr>
          <w:rFonts w:ascii="TimesNewRomanPSMT" w:hAnsi="TimesNewRomanPSMT" w:cs="TimesNewRomanPSMT"/>
          <w:szCs w:val="24"/>
        </w:rPr>
        <w:t xml:space="preserve"> </w:t>
      </w:r>
      <w:r w:rsidR="00506C33">
        <w:rPr>
          <w:rFonts w:ascii="TimesNewRomanPSMT" w:hAnsi="TimesNewRomanPSMT" w:cs="TimesNewRomanPSMT"/>
          <w:szCs w:val="24"/>
        </w:rPr>
        <w:t>l</w:t>
      </w:r>
      <w:r w:rsidR="00BD000B">
        <w:rPr>
          <w:rFonts w:ascii="TimesNewRomanPSMT" w:hAnsi="TimesNewRomanPSMT" w:cs="TimesNewRomanPSMT"/>
          <w:szCs w:val="24"/>
        </w:rPr>
        <w:t xml:space="preserve">ane </w:t>
      </w:r>
      <w:r w:rsidR="00506C33">
        <w:rPr>
          <w:rFonts w:ascii="TimesNewRomanPSMT" w:hAnsi="TimesNewRomanPSMT" w:cs="TimesNewRomanPSMT"/>
          <w:szCs w:val="24"/>
        </w:rPr>
        <w:t>c</w:t>
      </w:r>
      <w:r w:rsidR="00BD000B">
        <w:rPr>
          <w:rFonts w:ascii="TimesNewRomanPSMT" w:hAnsi="TimesNewRomanPSMT" w:cs="TimesNewRomanPSMT"/>
          <w:szCs w:val="24"/>
        </w:rPr>
        <w:t xml:space="preserve">hanging </w:t>
      </w:r>
      <w:r w:rsidR="00506C33">
        <w:rPr>
          <w:rFonts w:ascii="TimesNewRomanPSMT" w:hAnsi="TimesNewRomanPSMT" w:cs="TimesNewRomanPSMT"/>
          <w:szCs w:val="24"/>
        </w:rPr>
        <w:t>w</w:t>
      </w:r>
      <w:r w:rsidR="00BD000B">
        <w:rPr>
          <w:rFonts w:ascii="TimesNewRomanPSMT" w:hAnsi="TimesNewRomanPSMT" w:cs="TimesNewRomanPSMT"/>
          <w:szCs w:val="24"/>
        </w:rPr>
        <w:t xml:space="preserve">arning (LCW), </w:t>
      </w:r>
      <w:r w:rsidR="00506C33">
        <w:rPr>
          <w:rFonts w:ascii="TimesNewRomanPSMT" w:hAnsi="TimesNewRomanPSMT" w:cs="TimesNewRomanPSMT"/>
          <w:szCs w:val="24"/>
        </w:rPr>
        <w:t>d</w:t>
      </w:r>
      <w:r w:rsidR="00BD000B">
        <w:rPr>
          <w:rFonts w:ascii="TimesNewRomanPSMT" w:hAnsi="TimesNewRomanPSMT" w:cs="TimesNewRomanPSMT"/>
          <w:szCs w:val="24"/>
        </w:rPr>
        <w:t xml:space="preserve">o </w:t>
      </w:r>
      <w:r w:rsidR="00506C33">
        <w:rPr>
          <w:rFonts w:ascii="TimesNewRomanPSMT" w:hAnsi="TimesNewRomanPSMT" w:cs="TimesNewRomanPSMT"/>
          <w:szCs w:val="24"/>
        </w:rPr>
        <w:t>n</w:t>
      </w:r>
      <w:r w:rsidR="00BD000B">
        <w:rPr>
          <w:rFonts w:ascii="TimesNewRomanPSMT" w:hAnsi="TimesNewRomanPSMT" w:cs="TimesNewRomanPSMT"/>
          <w:szCs w:val="24"/>
        </w:rPr>
        <w:t xml:space="preserve">ot </w:t>
      </w:r>
      <w:r w:rsidR="00506C33">
        <w:rPr>
          <w:rFonts w:ascii="TimesNewRomanPSMT" w:hAnsi="TimesNewRomanPSMT" w:cs="TimesNewRomanPSMT"/>
          <w:szCs w:val="24"/>
        </w:rPr>
        <w:t>p</w:t>
      </w:r>
      <w:r w:rsidR="00BD000B">
        <w:rPr>
          <w:rFonts w:ascii="TimesNewRomanPSMT" w:hAnsi="TimesNewRomanPSMT" w:cs="TimesNewRomanPSMT"/>
          <w:szCs w:val="24"/>
        </w:rPr>
        <w:t xml:space="preserve">ass </w:t>
      </w:r>
      <w:r w:rsidR="00506C33">
        <w:rPr>
          <w:rFonts w:ascii="TimesNewRomanPSMT" w:hAnsi="TimesNewRomanPSMT" w:cs="TimesNewRomanPSMT"/>
          <w:szCs w:val="24"/>
        </w:rPr>
        <w:t>w</w:t>
      </w:r>
      <w:r w:rsidR="00BD000B">
        <w:rPr>
          <w:rFonts w:ascii="TimesNewRomanPSMT" w:hAnsi="TimesNewRomanPSMT" w:cs="TimesNewRomanPSMT"/>
          <w:szCs w:val="24"/>
        </w:rPr>
        <w:t xml:space="preserve">arning (DNPW) and </w:t>
      </w:r>
      <w:r w:rsidR="00506C33">
        <w:rPr>
          <w:rFonts w:ascii="TimesNewRomanPSMT" w:hAnsi="TimesNewRomanPSMT" w:cs="TimesNewRomanPSMT"/>
          <w:szCs w:val="24"/>
        </w:rPr>
        <w:t>c</w:t>
      </w:r>
      <w:r w:rsidR="00BD000B">
        <w:rPr>
          <w:rFonts w:ascii="TimesNewRomanPSMT" w:hAnsi="TimesNewRomanPSMT" w:cs="TimesNewRomanPSMT"/>
          <w:szCs w:val="24"/>
        </w:rPr>
        <w:t xml:space="preserve">ontrol </w:t>
      </w:r>
      <w:r w:rsidR="00506C33">
        <w:rPr>
          <w:rFonts w:ascii="TimesNewRomanPSMT" w:hAnsi="TimesNewRomanPSMT" w:cs="TimesNewRomanPSMT"/>
          <w:szCs w:val="24"/>
        </w:rPr>
        <w:t>l</w:t>
      </w:r>
      <w:r w:rsidR="00BD000B">
        <w:rPr>
          <w:rFonts w:ascii="TimesNewRomanPSMT" w:hAnsi="TimesNewRomanPSMT" w:cs="TimesNewRomanPSMT"/>
          <w:szCs w:val="24"/>
        </w:rPr>
        <w:t xml:space="preserve">oss </w:t>
      </w:r>
      <w:r w:rsidR="00506C33">
        <w:rPr>
          <w:rFonts w:ascii="TimesNewRomanPSMT" w:hAnsi="TimesNewRomanPSMT" w:cs="TimesNewRomanPSMT"/>
          <w:szCs w:val="24"/>
        </w:rPr>
        <w:t>w</w:t>
      </w:r>
      <w:r w:rsidR="00BD000B">
        <w:rPr>
          <w:rFonts w:ascii="TimesNewRomanPSMT" w:hAnsi="TimesNewRomanPSMT" w:cs="TimesNewRomanPSMT"/>
          <w:szCs w:val="24"/>
        </w:rPr>
        <w:t xml:space="preserve">arning (CLW). </w:t>
      </w:r>
      <w:r w:rsidR="00345DC2">
        <w:rPr>
          <w:rFonts w:ascii="TimesNewRomanPSMT" w:hAnsi="TimesNewRomanPSMT" w:cs="TimesNewRomanPSMT"/>
          <w:szCs w:val="24"/>
        </w:rPr>
        <w:t xml:space="preserve">Hence, how CV technology can impact highway safety becomes a vital research topic and has attracted great amounts of </w:t>
      </w:r>
      <w:r w:rsidR="005C2D60">
        <w:rPr>
          <w:rFonts w:ascii="TimesNewRomanPSMT" w:hAnsi="TimesNewRomanPSMT" w:cs="TimesNewRomanPSMT"/>
          <w:szCs w:val="24"/>
        </w:rPr>
        <w:t>research efforts</w:t>
      </w:r>
      <w:r w:rsidR="00345DC2">
        <w:rPr>
          <w:rFonts w:ascii="TimesNewRomanPSMT" w:hAnsi="TimesNewRomanPSMT" w:cs="TimesNewRomanPSMT"/>
          <w:szCs w:val="24"/>
        </w:rPr>
        <w:t xml:space="preserve"> </w:t>
      </w:r>
      <w:r w:rsidR="008E3D73">
        <w:rPr>
          <w:rFonts w:ascii="TimesNewRomanPSMT" w:hAnsi="TimesNewRomanPSMT" w:cs="TimesNewRomanPSMT"/>
          <w:szCs w:val="24"/>
        </w:rPr>
        <w:t>during the past few</w:t>
      </w:r>
      <w:r w:rsidR="00345DC2">
        <w:rPr>
          <w:rFonts w:ascii="TimesNewRomanPSMT" w:hAnsi="TimesNewRomanPSMT" w:cs="TimesNewRomanPSMT"/>
          <w:szCs w:val="24"/>
        </w:rPr>
        <w:t xml:space="preserve"> years.</w:t>
      </w:r>
    </w:p>
    <w:p w14:paraId="40201C18" w14:textId="563B3702" w:rsidR="00345DC2" w:rsidRPr="00F5654D" w:rsidRDefault="008E3D73" w:rsidP="00067ADC">
      <w:pPr>
        <w:autoSpaceDE w:val="0"/>
        <w:autoSpaceDN w:val="0"/>
        <w:adjustRightInd w:val="0"/>
        <w:rPr>
          <w:rFonts w:eastAsia="Times New Roman" w:cs="Times New Roman"/>
          <w:color w:val="000000"/>
          <w:szCs w:val="24"/>
        </w:rPr>
      </w:pPr>
      <w:r>
        <w:rPr>
          <w:rFonts w:eastAsia="Times New Roman" w:cs="Times New Roman"/>
          <w:color w:val="000000"/>
          <w:szCs w:val="24"/>
        </w:rPr>
        <w:t xml:space="preserve">It shall also be noted that crash severity and frequency are strongly related to highway geometric features such as lane width, shoulder width, and vertical/horizontal alignment designs. Although many recent simulation </w:t>
      </w:r>
      <w:r w:rsidR="00413BB5">
        <w:rPr>
          <w:rFonts w:eastAsia="Times New Roman" w:cs="Times New Roman"/>
          <w:color w:val="000000"/>
          <w:szCs w:val="24"/>
        </w:rPr>
        <w:t>experiments</w:t>
      </w:r>
      <w:r>
        <w:rPr>
          <w:rFonts w:eastAsia="Times New Roman" w:cs="Times New Roman"/>
          <w:color w:val="000000"/>
          <w:szCs w:val="24"/>
        </w:rPr>
        <w:t xml:space="preserve"> and testbed evaluations have shown CV’s benefits on</w:t>
      </w:r>
      <w:r w:rsidR="00413BB5">
        <w:rPr>
          <w:rFonts w:eastAsia="Times New Roman" w:cs="Times New Roman"/>
          <w:color w:val="000000"/>
          <w:szCs w:val="24"/>
        </w:rPr>
        <w:t xml:space="preserve"> improving safety, limited efforts have been placed on studying its safety performance under different highway designs. To address such a need, this project </w:t>
      </w:r>
      <w:r w:rsidR="00A50B14">
        <w:rPr>
          <w:rFonts w:eastAsia="Times New Roman" w:cs="Times New Roman"/>
          <w:color w:val="000000"/>
          <w:szCs w:val="24"/>
        </w:rPr>
        <w:t>will firstly</w:t>
      </w:r>
      <w:r w:rsidR="00413BB5">
        <w:rPr>
          <w:rFonts w:eastAsia="Times New Roman" w:cs="Times New Roman"/>
          <w:color w:val="000000"/>
          <w:szCs w:val="24"/>
        </w:rPr>
        <w:t xml:space="preserve"> </w:t>
      </w:r>
      <w:r w:rsidR="00A50B14">
        <w:rPr>
          <w:rFonts w:eastAsia="Times New Roman" w:cs="Times New Roman"/>
          <w:color w:val="000000"/>
          <w:szCs w:val="24"/>
        </w:rPr>
        <w:t xml:space="preserve">take Salt Lake City as the study site </w:t>
      </w:r>
      <w:r w:rsidR="006C71F4">
        <w:rPr>
          <w:rFonts w:eastAsia="Times New Roman" w:cs="Times New Roman"/>
          <w:color w:val="000000"/>
          <w:szCs w:val="24"/>
        </w:rPr>
        <w:t>and try to</w:t>
      </w:r>
      <w:r w:rsidR="00A50B14">
        <w:rPr>
          <w:rFonts w:eastAsia="Times New Roman" w:cs="Times New Roman"/>
          <w:color w:val="000000"/>
          <w:szCs w:val="24"/>
        </w:rPr>
        <w:t xml:space="preserve"> understand the intercorrelations between crash severity/frequency and highway geometric features, based on </w:t>
      </w:r>
      <w:r w:rsidR="00A50B14">
        <w:t xml:space="preserve">spatial-temporal analysis of crash data. Then by mapping crash scenarios to CV technologies, our research team will </w:t>
      </w:r>
      <w:r w:rsidR="006C71F4">
        <w:t xml:space="preserve">further </w:t>
      </w:r>
      <w:r w:rsidR="00A50B14">
        <w:t xml:space="preserve">discuss </w:t>
      </w:r>
      <w:r w:rsidR="006C71F4">
        <w:t>which</w:t>
      </w:r>
      <w:r w:rsidR="00A50B14">
        <w:t xml:space="preserve"> type</w:t>
      </w:r>
      <w:r w:rsidR="006C71F4">
        <w:t>s</w:t>
      </w:r>
      <w:r w:rsidR="00A50B14">
        <w:t xml:space="preserve"> of CV applications can help preventing crash in each scenario. In addition, g</w:t>
      </w:r>
      <w:r w:rsidR="00413BB5">
        <w:rPr>
          <w:szCs w:val="24"/>
        </w:rPr>
        <w:t xml:space="preserve">rounded on a well-calibrated microscopic simulation model, this project will implement </w:t>
      </w:r>
      <w:r w:rsidR="006C71F4">
        <w:rPr>
          <w:szCs w:val="24"/>
        </w:rPr>
        <w:t>V2V and V2I</w:t>
      </w:r>
      <w:r w:rsidR="00413BB5">
        <w:rPr>
          <w:szCs w:val="24"/>
        </w:rPr>
        <w:t xml:space="preserve"> </w:t>
      </w:r>
      <w:r w:rsidR="00413BB5">
        <w:rPr>
          <w:szCs w:val="24"/>
        </w:rPr>
        <w:lastRenderedPageBreak/>
        <w:t>communication technologies to acquire real-time vehicle trajectory data. The collected information will further be used to analyze impacts of CVs on potential crash rate and severity with three types of surrogate measures of safety: standard deviation of speed, standard deviation of headway, and potential rear-end crash rate.</w:t>
      </w:r>
      <w:r w:rsidR="00235A66">
        <w:rPr>
          <w:szCs w:val="24"/>
        </w:rPr>
        <w:t xml:space="preserve"> </w:t>
      </w:r>
      <w:r w:rsidR="00235A66">
        <w:t xml:space="preserve">The results of this study will </w:t>
      </w:r>
      <w:r w:rsidR="00A50B14">
        <w:t>facilitate better understanding of CV safety impact and will be useful</w:t>
      </w:r>
      <w:r w:rsidR="00235A66">
        <w:t xml:space="preserve"> for</w:t>
      </w:r>
      <w:r w:rsidR="00E11912">
        <w:t xml:space="preserve"> supporting future</w:t>
      </w:r>
      <w:r w:rsidR="006C71F4">
        <w:t xml:space="preserve"> decision-making process in terms of</w:t>
      </w:r>
      <w:r w:rsidR="00E11912">
        <w:t xml:space="preserve"> technology</w:t>
      </w:r>
      <w:r w:rsidR="006C71F4">
        <w:t xml:space="preserve"> and </w:t>
      </w:r>
      <w:r w:rsidR="00E11912">
        <w:t>infrastructure investment by</w:t>
      </w:r>
      <w:r w:rsidR="00235A66">
        <w:t xml:space="preserve"> </w:t>
      </w:r>
      <w:r w:rsidR="00E11912">
        <w:t>government agencies</w:t>
      </w:r>
      <w:r w:rsidR="00235A66">
        <w:t xml:space="preserve"> and transportation planners.</w:t>
      </w:r>
    </w:p>
    <w:p w14:paraId="076B756C" w14:textId="661F1B79" w:rsidR="007A6340" w:rsidRPr="007A6340" w:rsidRDefault="00875DAD" w:rsidP="00DC3A53">
      <w:pPr>
        <w:pStyle w:val="Heading1"/>
      </w:pPr>
      <w:r>
        <w:t>Research Objectives</w:t>
      </w:r>
    </w:p>
    <w:p w14:paraId="098AE059" w14:textId="4C1EC966" w:rsidR="00274540" w:rsidRDefault="00274540" w:rsidP="005327AD">
      <w:pPr>
        <w:spacing w:after="120"/>
        <w:rPr>
          <w:rFonts w:eastAsia="Times New Roman" w:cs="Times New Roman"/>
          <w:color w:val="000000"/>
          <w:szCs w:val="24"/>
        </w:rPr>
      </w:pPr>
      <w:r>
        <w:rPr>
          <w:rFonts w:eastAsia="Times New Roman" w:cs="Times New Roman"/>
          <w:color w:val="000000"/>
          <w:szCs w:val="24"/>
        </w:rPr>
        <w:t>The research objectives of this project are summarized as follows:</w:t>
      </w:r>
    </w:p>
    <w:p w14:paraId="705F68BF" w14:textId="37A878AD" w:rsidR="005327AD" w:rsidRPr="00951FF0" w:rsidRDefault="00051AAC" w:rsidP="00F562E9">
      <w:pPr>
        <w:pStyle w:val="ListParagraph"/>
        <w:numPr>
          <w:ilvl w:val="0"/>
          <w:numId w:val="15"/>
        </w:numPr>
        <w:spacing w:after="240"/>
        <w:rPr>
          <w:rFonts w:eastAsia="Times New Roman" w:cs="Times New Roman"/>
          <w:color w:val="000000"/>
          <w:szCs w:val="24"/>
        </w:rPr>
      </w:pPr>
      <w:r w:rsidRPr="00951FF0">
        <w:rPr>
          <w:rFonts w:eastAsia="Times New Roman" w:cs="Times New Roman"/>
          <w:color w:val="000000"/>
          <w:szCs w:val="24"/>
        </w:rPr>
        <w:t>S</w:t>
      </w:r>
      <w:r w:rsidR="005327AD" w:rsidRPr="00951FF0">
        <w:rPr>
          <w:rFonts w:eastAsia="Times New Roman" w:cs="Times New Roman"/>
          <w:color w:val="000000"/>
          <w:szCs w:val="24"/>
        </w:rPr>
        <w:t>tud</w:t>
      </w:r>
      <w:r w:rsidRPr="00951FF0">
        <w:rPr>
          <w:rFonts w:eastAsia="Times New Roman" w:cs="Times New Roman"/>
          <w:color w:val="000000"/>
          <w:szCs w:val="24"/>
        </w:rPr>
        <w:t>ying</w:t>
      </w:r>
      <w:r w:rsidR="005327AD" w:rsidRPr="00951FF0">
        <w:rPr>
          <w:rFonts w:eastAsia="Times New Roman" w:cs="Times New Roman"/>
          <w:color w:val="000000"/>
          <w:szCs w:val="24"/>
        </w:rPr>
        <w:t xml:space="preserve"> the intercorrelation between crash severity</w:t>
      </w:r>
      <w:r w:rsidR="00514294" w:rsidRPr="00951FF0">
        <w:rPr>
          <w:rFonts w:eastAsia="Times New Roman" w:cs="Times New Roman"/>
          <w:color w:val="000000"/>
          <w:szCs w:val="24"/>
        </w:rPr>
        <w:t xml:space="preserve">, </w:t>
      </w:r>
      <w:r w:rsidR="005327AD" w:rsidRPr="00951FF0">
        <w:rPr>
          <w:rFonts w:eastAsia="Times New Roman" w:cs="Times New Roman"/>
          <w:color w:val="000000"/>
          <w:szCs w:val="24"/>
        </w:rPr>
        <w:t>frequency and highway geometric characteristics based on statistical analysis of crash data in Salt Lake City.</w:t>
      </w:r>
    </w:p>
    <w:p w14:paraId="640D5D67" w14:textId="4CC4E468" w:rsidR="005327AD" w:rsidRPr="00951FF0" w:rsidRDefault="00051AAC" w:rsidP="00F562E9">
      <w:pPr>
        <w:pStyle w:val="ListParagraph"/>
        <w:numPr>
          <w:ilvl w:val="0"/>
          <w:numId w:val="15"/>
        </w:numPr>
        <w:spacing w:after="240"/>
        <w:rPr>
          <w:rFonts w:eastAsia="Times New Roman" w:cs="Times New Roman"/>
          <w:color w:val="000000"/>
          <w:szCs w:val="24"/>
        </w:rPr>
      </w:pPr>
      <w:r w:rsidRPr="00951FF0">
        <w:rPr>
          <w:rFonts w:eastAsia="Times New Roman" w:cs="Times New Roman"/>
          <w:color w:val="000000"/>
          <w:szCs w:val="24"/>
        </w:rPr>
        <w:t>M</w:t>
      </w:r>
      <w:r w:rsidR="005327AD" w:rsidRPr="00951FF0">
        <w:rPr>
          <w:rFonts w:eastAsia="Times New Roman" w:cs="Times New Roman"/>
          <w:color w:val="000000"/>
          <w:szCs w:val="24"/>
        </w:rPr>
        <w:t>ap</w:t>
      </w:r>
      <w:r w:rsidRPr="00951FF0">
        <w:rPr>
          <w:rFonts w:eastAsia="Times New Roman" w:cs="Times New Roman"/>
          <w:color w:val="000000"/>
          <w:szCs w:val="24"/>
        </w:rPr>
        <w:t>ping</w:t>
      </w:r>
      <w:r w:rsidR="005327AD" w:rsidRPr="00951FF0">
        <w:rPr>
          <w:rFonts w:eastAsia="Times New Roman" w:cs="Times New Roman"/>
          <w:color w:val="000000"/>
          <w:szCs w:val="24"/>
        </w:rPr>
        <w:t xml:space="preserve"> crash scenarios with CV technology applications and </w:t>
      </w:r>
      <w:r w:rsidRPr="00951FF0">
        <w:rPr>
          <w:rFonts w:eastAsia="Times New Roman" w:cs="Times New Roman"/>
          <w:color w:val="000000"/>
          <w:szCs w:val="24"/>
        </w:rPr>
        <w:t xml:space="preserve">discussing the CV benefits on </w:t>
      </w:r>
      <w:r w:rsidR="00514294" w:rsidRPr="00951FF0">
        <w:rPr>
          <w:rFonts w:eastAsia="Times New Roman" w:cs="Times New Roman"/>
          <w:color w:val="000000"/>
          <w:szCs w:val="24"/>
        </w:rPr>
        <w:t>mitigating</w:t>
      </w:r>
      <w:r w:rsidRPr="00951FF0">
        <w:rPr>
          <w:rFonts w:eastAsia="Times New Roman" w:cs="Times New Roman"/>
          <w:color w:val="000000"/>
          <w:szCs w:val="24"/>
        </w:rPr>
        <w:t xml:space="preserve"> crash severity and</w:t>
      </w:r>
      <w:r w:rsidR="00514294" w:rsidRPr="00951FF0">
        <w:rPr>
          <w:rFonts w:eastAsia="Times New Roman" w:cs="Times New Roman"/>
          <w:color w:val="000000"/>
          <w:szCs w:val="24"/>
        </w:rPr>
        <w:t xml:space="preserve"> reducing crash</w:t>
      </w:r>
      <w:r w:rsidRPr="00951FF0">
        <w:rPr>
          <w:rFonts w:eastAsia="Times New Roman" w:cs="Times New Roman"/>
          <w:color w:val="000000"/>
          <w:szCs w:val="24"/>
        </w:rPr>
        <w:t xml:space="preserve"> </w:t>
      </w:r>
      <w:r w:rsidR="00514294" w:rsidRPr="00951FF0">
        <w:rPr>
          <w:rFonts w:eastAsia="Times New Roman" w:cs="Times New Roman"/>
          <w:color w:val="000000"/>
          <w:szCs w:val="24"/>
        </w:rPr>
        <w:t>rate</w:t>
      </w:r>
      <w:r w:rsidRPr="00951FF0">
        <w:rPr>
          <w:rFonts w:eastAsia="Times New Roman" w:cs="Times New Roman"/>
          <w:color w:val="000000"/>
          <w:szCs w:val="24"/>
        </w:rPr>
        <w:t>.</w:t>
      </w:r>
    </w:p>
    <w:p w14:paraId="3465DCD4" w14:textId="5833ADAB" w:rsidR="00051AAC" w:rsidRPr="00951FF0" w:rsidRDefault="00051AAC" w:rsidP="00F562E9">
      <w:pPr>
        <w:pStyle w:val="ListParagraph"/>
        <w:numPr>
          <w:ilvl w:val="0"/>
          <w:numId w:val="15"/>
        </w:numPr>
        <w:spacing w:after="240"/>
        <w:rPr>
          <w:rFonts w:eastAsia="Times New Roman" w:cs="Times New Roman"/>
          <w:color w:val="000000"/>
          <w:szCs w:val="24"/>
        </w:rPr>
      </w:pPr>
      <w:r w:rsidRPr="00951FF0">
        <w:rPr>
          <w:rFonts w:eastAsia="Times New Roman" w:cs="Times New Roman"/>
          <w:color w:val="000000"/>
          <w:szCs w:val="24"/>
        </w:rPr>
        <w:t>Establishing a microscopic simulation platform for supporting the implementation of various CV applications.</w:t>
      </w:r>
    </w:p>
    <w:p w14:paraId="4D3B5BE6" w14:textId="5157D06B" w:rsidR="00051AAC" w:rsidRPr="00951FF0" w:rsidRDefault="00051AAC" w:rsidP="00F562E9">
      <w:pPr>
        <w:pStyle w:val="ListParagraph"/>
        <w:numPr>
          <w:ilvl w:val="0"/>
          <w:numId w:val="15"/>
        </w:numPr>
        <w:spacing w:after="240"/>
        <w:rPr>
          <w:rFonts w:eastAsia="Times New Roman" w:cs="Times New Roman"/>
          <w:color w:val="000000"/>
          <w:szCs w:val="24"/>
        </w:rPr>
      </w:pPr>
      <w:r w:rsidRPr="00951FF0">
        <w:rPr>
          <w:rFonts w:eastAsia="Times New Roman" w:cs="Times New Roman"/>
          <w:color w:val="000000"/>
          <w:szCs w:val="24"/>
        </w:rPr>
        <w:t>Using simulations to evaluate impact of CV technology on highway safety improvement under different highway designs by examining pre-defined safety surrogate measures.</w:t>
      </w:r>
    </w:p>
    <w:p w14:paraId="66BD8C82" w14:textId="1B5AEE9A" w:rsidR="00051AAC" w:rsidRPr="00951FF0" w:rsidRDefault="00051AAC" w:rsidP="00F562E9">
      <w:pPr>
        <w:pStyle w:val="ListParagraph"/>
        <w:numPr>
          <w:ilvl w:val="0"/>
          <w:numId w:val="15"/>
        </w:numPr>
        <w:spacing w:after="240"/>
        <w:rPr>
          <w:rFonts w:eastAsia="Times New Roman" w:cs="Times New Roman"/>
          <w:color w:val="000000"/>
          <w:szCs w:val="24"/>
        </w:rPr>
      </w:pPr>
      <w:r w:rsidRPr="00951FF0">
        <w:rPr>
          <w:rFonts w:eastAsia="Times New Roman" w:cs="Times New Roman"/>
          <w:color w:val="000000"/>
          <w:szCs w:val="24"/>
        </w:rPr>
        <w:t>Presenting the research outcomes at national level.</w:t>
      </w:r>
    </w:p>
    <w:p w14:paraId="1BE3032F" w14:textId="4FCD2240" w:rsidR="00274540" w:rsidRDefault="00246241" w:rsidP="007A6340">
      <w:pPr>
        <w:rPr>
          <w:rFonts w:eastAsia="Times New Roman" w:cs="Times New Roman"/>
          <w:color w:val="000000"/>
          <w:szCs w:val="24"/>
        </w:rPr>
      </w:pPr>
      <w:r>
        <w:rPr>
          <w:rFonts w:eastAsia="Times New Roman" w:cs="Times New Roman"/>
          <w:color w:val="000000"/>
          <w:szCs w:val="24"/>
        </w:rPr>
        <w:t xml:space="preserve">In summary, </w:t>
      </w:r>
      <w:r w:rsidR="00CA24DE">
        <w:rPr>
          <w:rFonts w:eastAsia="Times New Roman" w:cs="Times New Roman"/>
          <w:color w:val="000000"/>
          <w:szCs w:val="24"/>
        </w:rPr>
        <w:t xml:space="preserve">grounded on statistical analysis of crash data, this research will further conduct simulations to study CV safety impact under different scenarios of highway designs. The cases with different CV penetration rates will be compared with the one without CV involved for safety performance assessments. </w:t>
      </w:r>
      <w:r w:rsidR="009D7B87">
        <w:rPr>
          <w:rFonts w:eastAsia="Times New Roman" w:cs="Times New Roman"/>
          <w:color w:val="000000"/>
          <w:szCs w:val="24"/>
        </w:rPr>
        <w:t>At the conclusion of this project, we will be able to ascertain whether the stated objectives have been achieved</w:t>
      </w:r>
      <w:r w:rsidR="00CA24DE">
        <w:rPr>
          <w:rFonts w:eastAsia="Times New Roman" w:cs="Times New Roman"/>
          <w:color w:val="000000"/>
          <w:szCs w:val="24"/>
        </w:rPr>
        <w:t>.</w:t>
      </w:r>
    </w:p>
    <w:p w14:paraId="0338DB9A" w14:textId="59E43BF4" w:rsidR="007A6340" w:rsidRPr="007A6340" w:rsidRDefault="00875DAD" w:rsidP="00DC3A53">
      <w:pPr>
        <w:pStyle w:val="Heading1"/>
      </w:pPr>
      <w:r>
        <w:t>Research Methods</w:t>
      </w:r>
    </w:p>
    <w:p w14:paraId="1256BF1B" w14:textId="5CE16792" w:rsidR="001D320B" w:rsidRDefault="00DB4836" w:rsidP="000B2FCE">
      <w:pPr>
        <w:rPr>
          <w:rFonts w:eastAsia="Times New Roman" w:cs="Times New Roman"/>
          <w:color w:val="000000"/>
          <w:szCs w:val="24"/>
        </w:rPr>
      </w:pPr>
      <w:r>
        <w:rPr>
          <w:rFonts w:eastAsia="Times New Roman" w:cs="Times New Roman"/>
          <w:color w:val="000000"/>
          <w:szCs w:val="24"/>
        </w:rPr>
        <w:t>Research methods of this project are designed to study the intercorrelations between crash severity, frequency and highway geometrical features. Statistical models will be implemented to identify the most significant design factors that may impact traffic safety. In addition, our research team will develop a microscopic simulation platform that can support various CV in-vehicle safety applications and study how it can help prevent crashes caused by improper highway designs.</w:t>
      </w:r>
    </w:p>
    <w:p w14:paraId="39B5E59E" w14:textId="373BEE9F" w:rsidR="00DB4836" w:rsidRDefault="00C731E6" w:rsidP="00630467">
      <w:pPr>
        <w:spacing w:after="120"/>
        <w:rPr>
          <w:rFonts w:eastAsia="Times New Roman" w:cs="Times New Roman"/>
          <w:color w:val="000000"/>
          <w:szCs w:val="24"/>
        </w:rPr>
      </w:pPr>
      <w:r>
        <w:rPr>
          <w:rFonts w:eastAsia="Times New Roman" w:cs="Times New Roman"/>
          <w:color w:val="000000"/>
          <w:szCs w:val="24"/>
        </w:rPr>
        <w:t xml:space="preserve">Using Salt Lake City crash data </w:t>
      </w:r>
      <w:r w:rsidR="00DB4836">
        <w:rPr>
          <w:rFonts w:eastAsia="Times New Roman" w:cs="Times New Roman"/>
          <w:color w:val="000000"/>
          <w:szCs w:val="24"/>
        </w:rPr>
        <w:t xml:space="preserve">from Utah Department of Transportation (UDOT) and Utah Department of Public Safety (UDPS), </w:t>
      </w:r>
      <w:r w:rsidR="00630467">
        <w:rPr>
          <w:rFonts w:eastAsia="Times New Roman" w:cs="Times New Roman"/>
          <w:color w:val="000000"/>
          <w:szCs w:val="24"/>
        </w:rPr>
        <w:t>the data analysis will be carried out with the following steps:</w:t>
      </w:r>
    </w:p>
    <w:p w14:paraId="7E512059" w14:textId="1FC6E418" w:rsidR="00630467" w:rsidRDefault="00630467" w:rsidP="00E05D4A">
      <w:pPr>
        <w:pStyle w:val="ListParagraph"/>
        <w:numPr>
          <w:ilvl w:val="0"/>
          <w:numId w:val="8"/>
        </w:numPr>
        <w:spacing w:after="240"/>
        <w:rPr>
          <w:rFonts w:eastAsia="Times New Roman" w:cs="Times New Roman"/>
          <w:color w:val="000000"/>
          <w:szCs w:val="24"/>
        </w:rPr>
      </w:pPr>
      <w:r>
        <w:rPr>
          <w:rFonts w:eastAsia="Times New Roman" w:cs="Times New Roman"/>
          <w:color w:val="000000"/>
          <w:szCs w:val="24"/>
        </w:rPr>
        <w:t>Perform spatial-temporal analysis to identify crash hotspots on Salt Lake City highway network and study the corresponding crash severity.</w:t>
      </w:r>
    </w:p>
    <w:p w14:paraId="74A38B64" w14:textId="4E4F44D3" w:rsidR="00630467" w:rsidRDefault="00630467" w:rsidP="00E05D4A">
      <w:pPr>
        <w:pStyle w:val="ListParagraph"/>
        <w:numPr>
          <w:ilvl w:val="0"/>
          <w:numId w:val="8"/>
        </w:numPr>
        <w:spacing w:after="240"/>
        <w:rPr>
          <w:rFonts w:eastAsia="Times New Roman" w:cs="Times New Roman"/>
          <w:color w:val="000000"/>
          <w:szCs w:val="24"/>
        </w:rPr>
      </w:pPr>
      <w:r>
        <w:rPr>
          <w:rFonts w:eastAsia="Times New Roman" w:cs="Times New Roman"/>
          <w:color w:val="000000"/>
          <w:szCs w:val="24"/>
        </w:rPr>
        <w:t>At those hotspots, use regression model and variable correlation analysis method to study the relations between safety performance and highway geometrical factors such as lane width, shoulder width, and alignment curve</w:t>
      </w:r>
      <w:r w:rsidR="008A6826">
        <w:rPr>
          <w:rFonts w:eastAsia="Times New Roman" w:cs="Times New Roman"/>
          <w:color w:val="000000"/>
          <w:szCs w:val="24"/>
        </w:rPr>
        <w:t xml:space="preserve"> degrees.</w:t>
      </w:r>
    </w:p>
    <w:p w14:paraId="1FACF69A" w14:textId="2D6C68AB" w:rsidR="008A6826" w:rsidRDefault="008A6826" w:rsidP="00E05D4A">
      <w:pPr>
        <w:pStyle w:val="ListParagraph"/>
        <w:numPr>
          <w:ilvl w:val="0"/>
          <w:numId w:val="8"/>
        </w:numPr>
        <w:spacing w:after="240"/>
        <w:rPr>
          <w:rFonts w:eastAsia="Times New Roman" w:cs="Times New Roman"/>
          <w:color w:val="000000"/>
          <w:szCs w:val="24"/>
        </w:rPr>
      </w:pPr>
      <w:r>
        <w:rPr>
          <w:rFonts w:eastAsia="Times New Roman" w:cs="Times New Roman"/>
          <w:color w:val="000000"/>
          <w:szCs w:val="24"/>
        </w:rPr>
        <w:t xml:space="preserve">Take additional variables such as population growth rate and social economic factors into account and examine their dynamic relationships to crash rate and severity. Specifically, </w:t>
      </w:r>
      <w:r w:rsidRPr="008A6826">
        <w:rPr>
          <w:rFonts w:eastAsia="Times New Roman" w:cs="Times New Roman"/>
          <w:color w:val="000000"/>
          <w:szCs w:val="24"/>
        </w:rPr>
        <w:t>we can look at both long-run and short-run relationships</w:t>
      </w:r>
      <w:r>
        <w:rPr>
          <w:rFonts w:eastAsia="Times New Roman" w:cs="Times New Roman"/>
          <w:color w:val="000000"/>
          <w:szCs w:val="24"/>
        </w:rPr>
        <w:t xml:space="preserve"> by using </w:t>
      </w:r>
      <w:r w:rsidRPr="008A6826">
        <w:rPr>
          <w:rFonts w:eastAsia="Times New Roman" w:cs="Times New Roman"/>
          <w:color w:val="000000"/>
          <w:szCs w:val="24"/>
        </w:rPr>
        <w:t xml:space="preserve">retrogressive </w:t>
      </w:r>
      <w:r w:rsidRPr="008A6826">
        <w:rPr>
          <w:rFonts w:eastAsia="Times New Roman" w:cs="Times New Roman"/>
          <w:color w:val="000000"/>
          <w:szCs w:val="24"/>
        </w:rPr>
        <w:lastRenderedPageBreak/>
        <w:t>distributed lag (ARDL) bounds testing approach</w:t>
      </w:r>
      <w:r>
        <w:rPr>
          <w:rFonts w:eastAsia="Times New Roman" w:cs="Times New Roman"/>
          <w:color w:val="000000"/>
          <w:szCs w:val="24"/>
        </w:rPr>
        <w:t>, and v</w:t>
      </w:r>
      <w:r w:rsidRPr="008A6826">
        <w:rPr>
          <w:rFonts w:eastAsia="Times New Roman" w:cs="Times New Roman"/>
          <w:color w:val="000000"/>
          <w:szCs w:val="24"/>
        </w:rPr>
        <w:t xml:space="preserve">ector </w:t>
      </w:r>
      <w:r>
        <w:rPr>
          <w:rFonts w:eastAsia="Times New Roman" w:cs="Times New Roman"/>
          <w:color w:val="000000"/>
          <w:szCs w:val="24"/>
        </w:rPr>
        <w:t>e</w:t>
      </w:r>
      <w:r w:rsidRPr="008A6826">
        <w:rPr>
          <w:rFonts w:eastAsia="Times New Roman" w:cs="Times New Roman"/>
          <w:color w:val="000000"/>
          <w:szCs w:val="24"/>
        </w:rPr>
        <w:t xml:space="preserve">rror </w:t>
      </w:r>
      <w:r>
        <w:rPr>
          <w:rFonts w:eastAsia="Times New Roman" w:cs="Times New Roman"/>
          <w:color w:val="000000"/>
          <w:szCs w:val="24"/>
        </w:rPr>
        <w:t>c</w:t>
      </w:r>
      <w:r w:rsidRPr="008A6826">
        <w:rPr>
          <w:rFonts w:eastAsia="Times New Roman" w:cs="Times New Roman"/>
          <w:color w:val="000000"/>
          <w:szCs w:val="24"/>
        </w:rPr>
        <w:t xml:space="preserve">orrection </w:t>
      </w:r>
      <w:r>
        <w:rPr>
          <w:rFonts w:eastAsia="Times New Roman" w:cs="Times New Roman"/>
          <w:color w:val="000000"/>
          <w:szCs w:val="24"/>
        </w:rPr>
        <w:t>m</w:t>
      </w:r>
      <w:r w:rsidRPr="008A6826">
        <w:rPr>
          <w:rFonts w:eastAsia="Times New Roman" w:cs="Times New Roman"/>
          <w:color w:val="000000"/>
          <w:szCs w:val="24"/>
        </w:rPr>
        <w:t>odel (VECM)</w:t>
      </w:r>
      <w:r>
        <w:rPr>
          <w:rFonts w:eastAsia="Times New Roman" w:cs="Times New Roman"/>
          <w:color w:val="000000"/>
          <w:szCs w:val="24"/>
        </w:rPr>
        <w:t>, respectively.</w:t>
      </w:r>
    </w:p>
    <w:p w14:paraId="7259F892" w14:textId="77777777" w:rsidR="00F72642" w:rsidRDefault="00C731E6" w:rsidP="00E05D4A">
      <w:pPr>
        <w:spacing w:after="120"/>
        <w:rPr>
          <w:rFonts w:eastAsia="Times New Roman" w:cs="Times New Roman"/>
          <w:color w:val="000000"/>
          <w:szCs w:val="24"/>
        </w:rPr>
      </w:pPr>
      <w:r>
        <w:rPr>
          <w:rFonts w:eastAsia="Times New Roman" w:cs="Times New Roman"/>
          <w:color w:val="000000"/>
          <w:szCs w:val="24"/>
        </w:rPr>
        <w:t>With understanding of highway geometric design</w:t>
      </w:r>
      <w:r w:rsidR="00F72642">
        <w:rPr>
          <w:rFonts w:eastAsia="Times New Roman" w:cs="Times New Roman"/>
          <w:color w:val="000000"/>
          <w:szCs w:val="24"/>
        </w:rPr>
        <w:t>’s</w:t>
      </w:r>
      <w:r>
        <w:rPr>
          <w:rFonts w:eastAsia="Times New Roman" w:cs="Times New Roman"/>
          <w:color w:val="000000"/>
          <w:szCs w:val="24"/>
        </w:rPr>
        <w:t xml:space="preserve"> impact</w:t>
      </w:r>
      <w:r w:rsidR="00F72642">
        <w:rPr>
          <w:rFonts w:eastAsia="Times New Roman" w:cs="Times New Roman"/>
          <w:color w:val="000000"/>
          <w:szCs w:val="24"/>
        </w:rPr>
        <w:t xml:space="preserve"> on</w:t>
      </w:r>
      <w:r>
        <w:rPr>
          <w:rFonts w:eastAsia="Times New Roman" w:cs="Times New Roman"/>
          <w:color w:val="000000"/>
          <w:szCs w:val="24"/>
        </w:rPr>
        <w:t xml:space="preserve"> traffic safety, the second part of this project focuses on </w:t>
      </w:r>
      <w:r w:rsidR="00F72642">
        <w:rPr>
          <w:rFonts w:eastAsia="Times New Roman" w:cs="Times New Roman"/>
          <w:color w:val="000000"/>
          <w:szCs w:val="24"/>
        </w:rPr>
        <w:t>examining whether CV technology can help reduce the corresponding crash risks. Specifically, it will involve the following activities:</w:t>
      </w:r>
    </w:p>
    <w:p w14:paraId="32F821BE" w14:textId="30A54F54" w:rsidR="008A6826" w:rsidRDefault="008B1F8B" w:rsidP="00F72642">
      <w:pPr>
        <w:pStyle w:val="ListParagraph"/>
        <w:numPr>
          <w:ilvl w:val="0"/>
          <w:numId w:val="12"/>
        </w:numPr>
        <w:rPr>
          <w:rFonts w:eastAsia="Times New Roman" w:cs="Times New Roman"/>
          <w:color w:val="000000"/>
          <w:szCs w:val="24"/>
        </w:rPr>
      </w:pPr>
      <w:r>
        <w:rPr>
          <w:rFonts w:eastAsia="Times New Roman" w:cs="Times New Roman"/>
          <w:color w:val="000000"/>
          <w:szCs w:val="24"/>
        </w:rPr>
        <w:t xml:space="preserve">Map each type of crashes with potential solutions offered by CV technology. For example, </w:t>
      </w:r>
      <w:r w:rsidR="001954EA">
        <w:rPr>
          <w:rFonts w:ascii="TimesNewRomanPSMT" w:hAnsi="TimesNewRomanPSMT" w:cs="TimesNewRomanPSMT"/>
          <w:szCs w:val="24"/>
        </w:rPr>
        <w:t>FCW function</w:t>
      </w:r>
      <w:r w:rsidR="003A17FC">
        <w:rPr>
          <w:rFonts w:ascii="TimesNewRomanPSMT" w:hAnsi="TimesNewRomanPSMT" w:cs="TimesNewRomanPSMT"/>
          <w:szCs w:val="24"/>
        </w:rPr>
        <w:t xml:space="preserve"> supported by V2V communication</w:t>
      </w:r>
      <w:r w:rsidR="001954EA">
        <w:rPr>
          <w:rFonts w:ascii="TimesNewRomanPSMT" w:hAnsi="TimesNewRomanPSMT" w:cs="TimesNewRomanPSMT"/>
          <w:szCs w:val="24"/>
        </w:rPr>
        <w:t xml:space="preserve"> can help prevent rear-end crashes when</w:t>
      </w:r>
      <w:r w:rsidR="003A17FC">
        <w:rPr>
          <w:rFonts w:ascii="TimesNewRomanPSMT" w:hAnsi="TimesNewRomanPSMT" w:cs="TimesNewRomanPSMT"/>
          <w:szCs w:val="24"/>
        </w:rPr>
        <w:t xml:space="preserve"> improper horizontal/vertical alignment design results in short sight distance.</w:t>
      </w:r>
    </w:p>
    <w:p w14:paraId="49394C59" w14:textId="7A43AD01" w:rsidR="008B1F8B" w:rsidRDefault="008B1F8B" w:rsidP="00F72642">
      <w:pPr>
        <w:pStyle w:val="ListParagraph"/>
        <w:numPr>
          <w:ilvl w:val="0"/>
          <w:numId w:val="12"/>
        </w:numPr>
        <w:rPr>
          <w:rFonts w:eastAsia="Times New Roman" w:cs="Times New Roman"/>
          <w:color w:val="000000"/>
          <w:szCs w:val="24"/>
        </w:rPr>
      </w:pPr>
      <w:r>
        <w:rPr>
          <w:rFonts w:eastAsia="Times New Roman" w:cs="Times New Roman"/>
          <w:color w:val="000000"/>
          <w:szCs w:val="24"/>
        </w:rPr>
        <w:t xml:space="preserve">Develop microscopic simulation </w:t>
      </w:r>
      <w:r w:rsidR="003A17FC">
        <w:rPr>
          <w:rFonts w:eastAsia="Times New Roman" w:cs="Times New Roman"/>
          <w:color w:val="000000"/>
          <w:szCs w:val="24"/>
        </w:rPr>
        <w:t>models</w:t>
      </w:r>
      <w:r>
        <w:rPr>
          <w:rFonts w:eastAsia="Times New Roman" w:cs="Times New Roman"/>
          <w:color w:val="000000"/>
          <w:szCs w:val="24"/>
        </w:rPr>
        <w:t xml:space="preserve"> to support CV technology testing.</w:t>
      </w:r>
      <w:r w:rsidR="003A17FC">
        <w:rPr>
          <w:rFonts w:eastAsia="Times New Roman" w:cs="Times New Roman"/>
          <w:color w:val="000000"/>
          <w:szCs w:val="24"/>
        </w:rPr>
        <w:t xml:space="preserve"> This project will adopt VISSIM platform as basis and use </w:t>
      </w:r>
      <w:r w:rsidR="003A17FC" w:rsidRPr="0023620B">
        <w:rPr>
          <w:rFonts w:cs="Times New Roman"/>
        </w:rPr>
        <w:t>the VISSIM-COM interface</w:t>
      </w:r>
      <w:r w:rsidR="003A17FC">
        <w:rPr>
          <w:rFonts w:cs="Times New Roman"/>
        </w:rPr>
        <w:t xml:space="preserve"> and VB.NET for trajectory data collection and CV controls.</w:t>
      </w:r>
    </w:p>
    <w:p w14:paraId="288C814C" w14:textId="46C10A4A" w:rsidR="008B1F8B" w:rsidRDefault="008B1F8B" w:rsidP="00F72642">
      <w:pPr>
        <w:pStyle w:val="ListParagraph"/>
        <w:numPr>
          <w:ilvl w:val="0"/>
          <w:numId w:val="12"/>
        </w:numPr>
        <w:rPr>
          <w:rFonts w:eastAsia="Times New Roman" w:cs="Times New Roman"/>
          <w:color w:val="000000"/>
          <w:szCs w:val="24"/>
        </w:rPr>
      </w:pPr>
      <w:r>
        <w:rPr>
          <w:rFonts w:eastAsia="Times New Roman" w:cs="Times New Roman"/>
          <w:color w:val="000000"/>
          <w:szCs w:val="24"/>
        </w:rPr>
        <w:t>Design different simulation scenarios with respect to different lane width, shoulder width, alignment curve design, and CV penetration rate.</w:t>
      </w:r>
    </w:p>
    <w:p w14:paraId="2986550B" w14:textId="265CD220" w:rsidR="00B71726" w:rsidRPr="003767E0" w:rsidRDefault="008B1F8B" w:rsidP="000522CD">
      <w:pPr>
        <w:pStyle w:val="ListParagraph"/>
        <w:numPr>
          <w:ilvl w:val="0"/>
          <w:numId w:val="12"/>
        </w:numPr>
        <w:rPr>
          <w:rFonts w:eastAsia="Times New Roman" w:cs="Times New Roman"/>
          <w:color w:val="000000"/>
          <w:szCs w:val="24"/>
        </w:rPr>
      </w:pPr>
      <w:r w:rsidRPr="003767E0">
        <w:rPr>
          <w:rFonts w:eastAsia="Times New Roman" w:cs="Times New Roman"/>
          <w:color w:val="000000"/>
          <w:szCs w:val="24"/>
        </w:rPr>
        <w:t>Define three types of safety surrogate measures</w:t>
      </w:r>
      <w:r w:rsidR="003A17FC" w:rsidRPr="003767E0">
        <w:rPr>
          <w:rFonts w:eastAsia="Times New Roman" w:cs="Times New Roman"/>
          <w:color w:val="000000"/>
          <w:szCs w:val="24"/>
        </w:rPr>
        <w:t xml:space="preserve"> (i.e.,</w:t>
      </w:r>
      <w:r w:rsidRPr="003767E0">
        <w:rPr>
          <w:rFonts w:eastAsia="Times New Roman" w:cs="Times New Roman"/>
          <w:color w:val="000000"/>
          <w:szCs w:val="24"/>
        </w:rPr>
        <w:t xml:space="preserve"> </w:t>
      </w:r>
      <w:r w:rsidR="003A17FC" w:rsidRPr="003767E0">
        <w:rPr>
          <w:szCs w:val="24"/>
        </w:rPr>
        <w:t>standard deviation of speed, standard deviation of headway, and potential rear-end crash rate</w:t>
      </w:r>
      <w:r w:rsidR="003A17FC" w:rsidRPr="003767E0">
        <w:rPr>
          <w:rFonts w:eastAsia="Times New Roman" w:cs="Times New Roman"/>
          <w:color w:val="000000"/>
          <w:szCs w:val="24"/>
        </w:rPr>
        <w:t>)</w:t>
      </w:r>
      <w:r w:rsidRPr="003767E0">
        <w:rPr>
          <w:rFonts w:eastAsia="Times New Roman" w:cs="Times New Roman"/>
          <w:color w:val="000000"/>
          <w:szCs w:val="24"/>
        </w:rPr>
        <w:t xml:space="preserve"> and compare the safety performance of the cases using CV technology with the one without CV in the traffic.</w:t>
      </w:r>
    </w:p>
    <w:p w14:paraId="7B0B212F" w14:textId="698D60FE" w:rsidR="007A6340" w:rsidRPr="007A6340" w:rsidRDefault="00875DAD" w:rsidP="00DC3A53">
      <w:pPr>
        <w:pStyle w:val="Heading1"/>
      </w:pPr>
      <w:r>
        <w:t>Expected Outcomes</w:t>
      </w:r>
    </w:p>
    <w:p w14:paraId="1B8DA97D" w14:textId="7C797079" w:rsidR="00456AEE" w:rsidRDefault="00456AEE" w:rsidP="00C36BDB">
      <w:pPr>
        <w:spacing w:after="120"/>
      </w:pPr>
      <w:r>
        <w:t xml:space="preserve">At the end of this project, </w:t>
      </w:r>
      <w:r w:rsidR="00DA36ED">
        <w:t xml:space="preserve">the research outcomes will help transportation community better understand how CV technology applications would reduce the crash severity and </w:t>
      </w:r>
      <w:r w:rsidR="00741E51">
        <w:t>frequency when highway geometric design plays a key factor in affecting traffic safety. Further, this research can provide an overview of safety-related CV applications. Such information would benefit decision-makers in determining further infrastructure investment for supporting CV operations. More specifically, the expected outcomes of this research project are summarized as follows:</w:t>
      </w:r>
    </w:p>
    <w:p w14:paraId="0AA2198B" w14:textId="260134CB" w:rsidR="00741E51" w:rsidRDefault="00972E80" w:rsidP="00F562E9">
      <w:pPr>
        <w:pStyle w:val="ListParagraph"/>
        <w:numPr>
          <w:ilvl w:val="0"/>
          <w:numId w:val="13"/>
        </w:numPr>
        <w:spacing w:after="240"/>
      </w:pPr>
      <w:r>
        <w:t>A statistical analysis report of intercorrelations between traffic safety and highway geometric features.</w:t>
      </w:r>
    </w:p>
    <w:p w14:paraId="02D30ABF" w14:textId="4B45B022" w:rsidR="00972E80" w:rsidRDefault="00972E80" w:rsidP="00F562E9">
      <w:pPr>
        <w:pStyle w:val="ListParagraph"/>
        <w:numPr>
          <w:ilvl w:val="0"/>
          <w:numId w:val="13"/>
        </w:numPr>
        <w:spacing w:after="240"/>
      </w:pPr>
      <w:r>
        <w:t>Discussions of which CV applications can help reduce crash risks under different highway designs.</w:t>
      </w:r>
    </w:p>
    <w:p w14:paraId="6D3B1933" w14:textId="2FC64605" w:rsidR="00972E80" w:rsidRDefault="00972E80" w:rsidP="00F562E9">
      <w:pPr>
        <w:pStyle w:val="ListParagraph"/>
        <w:numPr>
          <w:ilvl w:val="0"/>
          <w:numId w:val="13"/>
        </w:numPr>
        <w:spacing w:after="240"/>
      </w:pPr>
      <w:r>
        <w:t>Microscopic simulation platforms in VISSIM for supporting CV application</w:t>
      </w:r>
      <w:r w:rsidR="001A0A60">
        <w:t>s’</w:t>
      </w:r>
      <w:r>
        <w:t xml:space="preserve"> experimental tests.</w:t>
      </w:r>
    </w:p>
    <w:p w14:paraId="6AA28F5D" w14:textId="66BE4C49" w:rsidR="00972E80" w:rsidRDefault="00972E80" w:rsidP="00F562E9">
      <w:pPr>
        <w:pStyle w:val="ListParagraph"/>
        <w:numPr>
          <w:ilvl w:val="0"/>
          <w:numId w:val="13"/>
        </w:numPr>
        <w:spacing w:after="240"/>
      </w:pPr>
      <w:r>
        <w:t>Evaluations of various CV applications on improving highway safety when improper geometric design</w:t>
      </w:r>
      <w:r w:rsidR="00792A76">
        <w:t>s</w:t>
      </w:r>
      <w:r>
        <w:t xml:space="preserve"> </w:t>
      </w:r>
      <w:r w:rsidR="00792A76">
        <w:t>are</w:t>
      </w:r>
      <w:r>
        <w:t xml:space="preserve"> the main cause</w:t>
      </w:r>
      <w:r w:rsidR="00792A76">
        <w:t>s</w:t>
      </w:r>
      <w:r>
        <w:t xml:space="preserve"> of traffic crashes.</w:t>
      </w:r>
    </w:p>
    <w:p w14:paraId="11DE2910" w14:textId="6EF260C0" w:rsidR="007A6340" w:rsidRPr="007A6340" w:rsidRDefault="00875DAD" w:rsidP="00DC3A53">
      <w:pPr>
        <w:pStyle w:val="Heading1"/>
      </w:pPr>
      <w:r>
        <w:t>Relevance to Strategic Goals</w:t>
      </w:r>
    </w:p>
    <w:p w14:paraId="4507523E" w14:textId="57A71649" w:rsidR="00753B26" w:rsidRDefault="00976A65" w:rsidP="00DB2C16">
      <w:pPr>
        <w:rPr>
          <w:rFonts w:eastAsia="Times New Roman" w:cs="Times New Roman"/>
          <w:color w:val="000000"/>
          <w:szCs w:val="24"/>
        </w:rPr>
      </w:pPr>
      <w:r>
        <w:rPr>
          <w:rFonts w:eastAsia="Times New Roman" w:cs="Times New Roman"/>
          <w:color w:val="000000"/>
          <w:szCs w:val="24"/>
        </w:rPr>
        <w:t xml:space="preserve">This project aims to study the effects of highway geometric designs on traffic safety and discuss whether implementing CV technology can help reduce crash </w:t>
      </w:r>
      <w:r w:rsidR="00BC7DF4">
        <w:rPr>
          <w:rFonts w:eastAsia="Times New Roman" w:cs="Times New Roman"/>
          <w:color w:val="000000"/>
          <w:szCs w:val="24"/>
        </w:rPr>
        <w:t>risk</w:t>
      </w:r>
      <w:r>
        <w:rPr>
          <w:rFonts w:eastAsia="Times New Roman" w:cs="Times New Roman"/>
          <w:color w:val="000000"/>
          <w:szCs w:val="24"/>
        </w:rPr>
        <w:t xml:space="preserve">. Taking Salt Lake City as the study site, the outcomes of this research will offer an overview of highway safety performance and identify the crash hotspots that might be caused by improper geometric designs. This </w:t>
      </w:r>
      <w:r w:rsidR="008C6742">
        <w:rPr>
          <w:rFonts w:eastAsia="Times New Roman" w:cs="Times New Roman"/>
          <w:color w:val="000000"/>
          <w:szCs w:val="24"/>
        </w:rPr>
        <w:t>research</w:t>
      </w:r>
      <w:r>
        <w:rPr>
          <w:rFonts w:eastAsia="Times New Roman" w:cs="Times New Roman"/>
          <w:color w:val="000000"/>
          <w:szCs w:val="24"/>
        </w:rPr>
        <w:t xml:space="preserve"> will assist on improving public safety and reducing transportation-related fatalities and injuries. Moreover, with better understanding of CV applications’ benefits on improving highway safety and reducing geometrical-related crash risks, this project would support the long-</w:t>
      </w:r>
      <w:r>
        <w:rPr>
          <w:rFonts w:eastAsia="Times New Roman" w:cs="Times New Roman"/>
          <w:color w:val="000000"/>
          <w:szCs w:val="24"/>
        </w:rPr>
        <w:lastRenderedPageBreak/>
        <w:t xml:space="preserve">term urban planning strategic goal in terms of infrastructure investment so as to support CV technology implementations. </w:t>
      </w:r>
      <w:r w:rsidR="00753B26">
        <w:rPr>
          <w:rFonts w:eastAsia="Times New Roman" w:cs="Times New Roman"/>
          <w:color w:val="000000"/>
          <w:szCs w:val="24"/>
        </w:rPr>
        <w:t>It would foster the development of livable communit</w:t>
      </w:r>
      <w:r w:rsidR="00607465">
        <w:rPr>
          <w:rFonts w:eastAsia="Times New Roman" w:cs="Times New Roman"/>
          <w:color w:val="000000"/>
          <w:szCs w:val="24"/>
        </w:rPr>
        <w:t>i</w:t>
      </w:r>
      <w:r w:rsidR="00753B26">
        <w:rPr>
          <w:rFonts w:eastAsia="Times New Roman" w:cs="Times New Roman"/>
          <w:color w:val="000000"/>
          <w:szCs w:val="24"/>
        </w:rPr>
        <w:t>es.</w:t>
      </w:r>
    </w:p>
    <w:p w14:paraId="565E1946" w14:textId="5933DA1C" w:rsidR="007A6340" w:rsidRPr="007A6340" w:rsidRDefault="00875DAD" w:rsidP="00DC3A53">
      <w:pPr>
        <w:pStyle w:val="Heading1"/>
      </w:pPr>
      <w:r>
        <w:t>Educational Benefits</w:t>
      </w:r>
    </w:p>
    <w:p w14:paraId="225CF17B" w14:textId="400EE655" w:rsidR="001D320B" w:rsidRDefault="004B1FBE" w:rsidP="007A6340">
      <w:pPr>
        <w:rPr>
          <w:rFonts w:eastAsia="Times New Roman" w:cs="Times New Roman"/>
          <w:color w:val="000000"/>
          <w:szCs w:val="24"/>
        </w:rPr>
      </w:pPr>
      <w:r>
        <w:rPr>
          <w:rFonts w:eastAsia="Times New Roman" w:cs="Times New Roman"/>
          <w:color w:val="000000"/>
          <w:szCs w:val="24"/>
        </w:rPr>
        <w:t>T</w:t>
      </w:r>
      <w:r w:rsidRPr="004B1FBE">
        <w:rPr>
          <w:rFonts w:eastAsia="Times New Roman" w:cs="Times New Roman"/>
          <w:color w:val="000000"/>
          <w:szCs w:val="24"/>
        </w:rPr>
        <w:t xml:space="preserve">his project will directly fund </w:t>
      </w:r>
      <w:r>
        <w:rPr>
          <w:rFonts w:eastAsia="Times New Roman" w:cs="Times New Roman"/>
          <w:color w:val="000000"/>
          <w:szCs w:val="24"/>
        </w:rPr>
        <w:t>one</w:t>
      </w:r>
      <w:r w:rsidRPr="004B1FBE">
        <w:rPr>
          <w:rFonts w:eastAsia="Times New Roman" w:cs="Times New Roman"/>
          <w:color w:val="000000"/>
          <w:szCs w:val="24"/>
        </w:rPr>
        <w:t xml:space="preserve"> Ph.D. students </w:t>
      </w:r>
      <w:r w:rsidR="000A4636">
        <w:rPr>
          <w:rFonts w:eastAsia="Times New Roman" w:cs="Times New Roman"/>
          <w:color w:val="000000"/>
          <w:szCs w:val="24"/>
        </w:rPr>
        <w:t>from Department of Civil and Environmental Engineering at University of Utah</w:t>
      </w:r>
      <w:r w:rsidRPr="004B1FBE">
        <w:rPr>
          <w:rFonts w:eastAsia="Times New Roman" w:cs="Times New Roman"/>
          <w:color w:val="000000"/>
          <w:szCs w:val="24"/>
        </w:rPr>
        <w:t xml:space="preserve">. Females and students from underrepresented groups will </w:t>
      </w:r>
      <w:r w:rsidR="000A4636">
        <w:rPr>
          <w:rFonts w:eastAsia="Times New Roman" w:cs="Times New Roman"/>
          <w:color w:val="000000"/>
          <w:szCs w:val="24"/>
        </w:rPr>
        <w:t xml:space="preserve">also </w:t>
      </w:r>
      <w:r w:rsidRPr="004B1FBE">
        <w:rPr>
          <w:rFonts w:eastAsia="Times New Roman" w:cs="Times New Roman"/>
          <w:color w:val="000000"/>
          <w:szCs w:val="24"/>
        </w:rPr>
        <w:t>be encouraged to participate in the project.</w:t>
      </w:r>
      <w:r w:rsidR="00392557">
        <w:rPr>
          <w:rFonts w:eastAsia="Times New Roman" w:cs="Times New Roman"/>
          <w:color w:val="000000"/>
          <w:szCs w:val="24"/>
        </w:rPr>
        <w:t xml:space="preserve"> The student will be responsible for conducting the research activities under the supervision of the PI. He or she will also lead the writing of peer-reviewed journal and conference articles resulting from this project. The research outcomes will directly support his/her dissertation work as well. In addition, we will foster the integration of research and teaching in transportation engineering. Students enrolled in the following courses will directly benefit from this research: </w:t>
      </w:r>
      <w:r w:rsidR="00392557" w:rsidRPr="00392557">
        <w:rPr>
          <w:rFonts w:eastAsia="Times New Roman" w:cs="Times New Roman"/>
          <w:color w:val="000000"/>
          <w:szCs w:val="24"/>
        </w:rPr>
        <w:t xml:space="preserve">Transportation Engineering (CVEEN 3520), Quantitative Methods in Transportation (CVEEN 6530), </w:t>
      </w:r>
      <w:r w:rsidR="00392557">
        <w:rPr>
          <w:rFonts w:eastAsia="Times New Roman" w:cs="Times New Roman"/>
          <w:color w:val="000000"/>
          <w:szCs w:val="24"/>
        </w:rPr>
        <w:t xml:space="preserve">Highway Designs (CVEEN 5620), </w:t>
      </w:r>
      <w:r w:rsidR="00392557" w:rsidRPr="00392557">
        <w:rPr>
          <w:rFonts w:eastAsia="Times New Roman" w:cs="Times New Roman"/>
          <w:color w:val="000000"/>
          <w:szCs w:val="24"/>
        </w:rPr>
        <w:t xml:space="preserve">Optimization in Transportation (CVEEN </w:t>
      </w:r>
      <w:r w:rsidR="00392557">
        <w:rPr>
          <w:rFonts w:eastAsia="Times New Roman" w:cs="Times New Roman"/>
          <w:color w:val="000000"/>
          <w:szCs w:val="24"/>
        </w:rPr>
        <w:t>5920/</w:t>
      </w:r>
      <w:r w:rsidR="00392557" w:rsidRPr="00392557">
        <w:rPr>
          <w:rFonts w:eastAsia="Times New Roman" w:cs="Times New Roman"/>
          <w:color w:val="000000"/>
          <w:szCs w:val="24"/>
        </w:rPr>
        <w:t>6</w:t>
      </w:r>
      <w:r w:rsidR="00392557">
        <w:rPr>
          <w:rFonts w:eastAsia="Times New Roman" w:cs="Times New Roman"/>
          <w:color w:val="000000"/>
          <w:szCs w:val="24"/>
        </w:rPr>
        <w:t>9</w:t>
      </w:r>
      <w:r w:rsidR="00392557" w:rsidRPr="00392557">
        <w:rPr>
          <w:rFonts w:eastAsia="Times New Roman" w:cs="Times New Roman"/>
          <w:color w:val="000000"/>
          <w:szCs w:val="24"/>
        </w:rPr>
        <w:t xml:space="preserve">20), Traffic Network Modeling (CVEEN 7545), </w:t>
      </w:r>
      <w:r w:rsidR="00392557">
        <w:rPr>
          <w:rFonts w:eastAsia="Times New Roman" w:cs="Times New Roman"/>
          <w:color w:val="000000"/>
          <w:szCs w:val="24"/>
        </w:rPr>
        <w:t xml:space="preserve">and </w:t>
      </w:r>
      <w:r w:rsidR="00392557" w:rsidRPr="00392557">
        <w:rPr>
          <w:rFonts w:eastAsia="Times New Roman" w:cs="Times New Roman"/>
          <w:color w:val="000000"/>
          <w:szCs w:val="24"/>
        </w:rPr>
        <w:t>Transportation Planning (CVEEN 5560)</w:t>
      </w:r>
      <w:r w:rsidR="00392557">
        <w:rPr>
          <w:rFonts w:eastAsia="Times New Roman" w:cs="Times New Roman"/>
          <w:color w:val="000000"/>
          <w:szCs w:val="24"/>
        </w:rPr>
        <w:t>.</w:t>
      </w:r>
    </w:p>
    <w:p w14:paraId="4AF4AEA7" w14:textId="740738B6" w:rsidR="00AE1376" w:rsidRDefault="00AE1376" w:rsidP="00DC3A53">
      <w:pPr>
        <w:pStyle w:val="Heading1"/>
        <w:rPr>
          <w:rFonts w:eastAsia="Times New Roman" w:cs="Times New Roman"/>
          <w:color w:val="000000"/>
          <w:szCs w:val="24"/>
        </w:rPr>
      </w:pPr>
      <w:r w:rsidRPr="00AE1376">
        <w:t>Technology Transfer</w:t>
      </w:r>
    </w:p>
    <w:p w14:paraId="5057D668" w14:textId="7C8F5267" w:rsidR="001D320B" w:rsidRDefault="006B16AB" w:rsidP="007A6340">
      <w:r>
        <w:t xml:space="preserve">The proposed research will support the highway safety improvement plans of </w:t>
      </w:r>
      <w:r w:rsidR="008356AE">
        <w:t>UDOT</w:t>
      </w:r>
      <w:r>
        <w:t xml:space="preserve">, </w:t>
      </w:r>
      <w:r w:rsidR="008356AE">
        <w:t>UDPS</w:t>
      </w:r>
      <w:r>
        <w:t xml:space="preserve">, and Salt Lake County. </w:t>
      </w:r>
      <w:r w:rsidR="008356AE">
        <w:t xml:space="preserve">It will also inform the </w:t>
      </w:r>
      <w:r w:rsidR="006F06CF">
        <w:t>long-range</w:t>
      </w:r>
      <w:r w:rsidR="008356AE">
        <w:t xml:space="preserve"> transportation planning of UDOT on investing CV-related infrastructures.</w:t>
      </w:r>
      <w:r w:rsidR="00216447">
        <w:t xml:space="preserve"> </w:t>
      </w:r>
      <w:r w:rsidR="008356AE">
        <w:t>For example, UDOT is leading an effort on operating the first-ever “non-testbed” of CV corridor in Salt Lake City, where more than 30 intersections on Redwood Rd. were installed with DSRC communication devices (Roadside Units - RSUs). Since the current application of CV corridor focuses on improving bus reliability, the expected research outcomes would further imply the benefits of implementing CV applications to address highway safety issues.</w:t>
      </w:r>
    </w:p>
    <w:p w14:paraId="7E20D654" w14:textId="2C8AB2B5" w:rsidR="008356AE" w:rsidRDefault="008356AE" w:rsidP="008356AE">
      <w:pPr>
        <w:spacing w:after="120"/>
      </w:pPr>
      <w:r>
        <w:t>The potential audiences of this research would include traffic engineers, traffic safety agencies, transportation asset managers, transportation planners, and policy decision-makers. The following agencies, offices, and committees are those most likely to implement the research results:</w:t>
      </w:r>
    </w:p>
    <w:p w14:paraId="5FF68878" w14:textId="17B463D1" w:rsidR="008356AE" w:rsidRDefault="008356AE" w:rsidP="00B0744B">
      <w:pPr>
        <w:pStyle w:val="ListParagraph"/>
        <w:numPr>
          <w:ilvl w:val="0"/>
          <w:numId w:val="14"/>
        </w:numPr>
        <w:spacing w:after="240"/>
      </w:pPr>
      <w:r>
        <w:t>Utah Department of Transportation</w:t>
      </w:r>
    </w:p>
    <w:p w14:paraId="7E66058A" w14:textId="580EC079" w:rsidR="008356AE" w:rsidRDefault="008356AE" w:rsidP="00B0744B">
      <w:pPr>
        <w:pStyle w:val="ListParagraph"/>
        <w:numPr>
          <w:ilvl w:val="0"/>
          <w:numId w:val="14"/>
        </w:numPr>
        <w:spacing w:after="240"/>
      </w:pPr>
      <w:r>
        <w:t>Utah Department of Public Safety</w:t>
      </w:r>
    </w:p>
    <w:p w14:paraId="6B0A8740" w14:textId="77777777" w:rsidR="00B0744B" w:rsidRDefault="008356AE" w:rsidP="00B0744B">
      <w:pPr>
        <w:pStyle w:val="ListParagraph"/>
        <w:numPr>
          <w:ilvl w:val="0"/>
          <w:numId w:val="14"/>
        </w:numPr>
        <w:spacing w:after="240"/>
      </w:pPr>
      <w:r>
        <w:t xml:space="preserve">FHWA </w:t>
      </w:r>
      <w:r w:rsidRPr="008356AE">
        <w:t>Office of Safety</w:t>
      </w:r>
      <w:r>
        <w:t xml:space="preserve"> and Office of Planning</w:t>
      </w:r>
    </w:p>
    <w:p w14:paraId="204A5448" w14:textId="7B3C2EED" w:rsidR="00092F57" w:rsidRPr="00B0744B" w:rsidRDefault="00092F57" w:rsidP="00B0744B">
      <w:pPr>
        <w:pStyle w:val="ListParagraph"/>
        <w:numPr>
          <w:ilvl w:val="0"/>
          <w:numId w:val="14"/>
        </w:numPr>
        <w:spacing w:after="240"/>
      </w:pPr>
      <w:r w:rsidRPr="00092F57">
        <w:t xml:space="preserve">TRB Standing Committee on Safety Data, </w:t>
      </w:r>
      <w:r>
        <w:t xml:space="preserve">Analysis and Evaluation (ANB20), </w:t>
      </w:r>
      <w:r w:rsidRPr="00092F57">
        <w:t>Highway Safety Performance (ANB25)</w:t>
      </w:r>
      <w:r>
        <w:t xml:space="preserve">, </w:t>
      </w:r>
      <w:r w:rsidRPr="00092F57">
        <w:t xml:space="preserve">Vehicle-Highway Automation </w:t>
      </w:r>
      <w:r>
        <w:t>(AHB30)</w:t>
      </w:r>
    </w:p>
    <w:p w14:paraId="14F28CC8" w14:textId="512DC066" w:rsidR="009C7019" w:rsidRPr="00092F57" w:rsidRDefault="00092F57" w:rsidP="00092F57">
      <w:r>
        <w:t xml:space="preserve">The research outcomes will also be published on peer-reviewed journals and conferences such as traffic injury prevention, accident analysis and prevention, ASCE journal of urban planning and development, </w:t>
      </w:r>
      <w:r w:rsidR="0096308A">
        <w:t xml:space="preserve">and </w:t>
      </w:r>
      <w:r>
        <w:t>Transportation Research Board Annual Meeting.</w:t>
      </w:r>
      <w:r w:rsidR="001912B8">
        <w:t xml:space="preserve"> The PI of this project has been actively participated the activities in TRB committees and is serving as member and friend of several standing committees. The PI is also serving as editorial board member of several transportation-related journals. Research findings will be shared with those communities the PI involved on the end of this project.</w:t>
      </w:r>
    </w:p>
    <w:p w14:paraId="4AD8CDBC" w14:textId="64EE3047" w:rsidR="007A6340" w:rsidRPr="007A6340" w:rsidRDefault="00875DAD" w:rsidP="00DC3A53">
      <w:pPr>
        <w:pStyle w:val="Heading1"/>
      </w:pPr>
      <w:r>
        <w:lastRenderedPageBreak/>
        <w:t>Work Plan</w:t>
      </w:r>
    </w:p>
    <w:p w14:paraId="11548623" w14:textId="1B4F83C4" w:rsidR="00CF3709" w:rsidRDefault="00CF3709" w:rsidP="0082732B">
      <w:pPr>
        <w:spacing w:after="120"/>
        <w:rPr>
          <w:rFonts w:eastAsia="Times New Roman" w:cs="Times New Roman"/>
          <w:color w:val="000000"/>
          <w:szCs w:val="24"/>
        </w:rPr>
      </w:pPr>
      <w:r>
        <w:rPr>
          <w:rFonts w:eastAsia="Times New Roman" w:cs="Times New Roman"/>
          <w:color w:val="000000"/>
          <w:szCs w:val="24"/>
        </w:rPr>
        <w:t>The</w:t>
      </w:r>
      <w:r w:rsidR="001C1CB8">
        <w:rPr>
          <w:rFonts w:eastAsia="Times New Roman" w:cs="Times New Roman"/>
          <w:color w:val="000000"/>
          <w:szCs w:val="24"/>
        </w:rPr>
        <w:t xml:space="preserve"> proposed research work will take one year to complete.</w:t>
      </w:r>
      <w:r>
        <w:rPr>
          <w:rFonts w:eastAsia="Times New Roman" w:cs="Times New Roman"/>
          <w:color w:val="000000"/>
          <w:szCs w:val="24"/>
        </w:rPr>
        <w:t xml:space="preserve"> </w:t>
      </w:r>
      <w:r w:rsidR="001C1CB8">
        <w:rPr>
          <w:rFonts w:eastAsia="Times New Roman" w:cs="Times New Roman"/>
          <w:color w:val="000000"/>
          <w:szCs w:val="24"/>
        </w:rPr>
        <w:t>Research</w:t>
      </w:r>
      <w:r>
        <w:rPr>
          <w:rFonts w:eastAsia="Times New Roman" w:cs="Times New Roman"/>
          <w:color w:val="000000"/>
          <w:szCs w:val="24"/>
        </w:rPr>
        <w:t xml:space="preserve"> tasks with associated work schedules are listed as follows:</w:t>
      </w:r>
    </w:p>
    <w:p w14:paraId="064679CD" w14:textId="6D70291D" w:rsidR="00AB58DD" w:rsidRDefault="00342AC6" w:rsidP="00AB58DD">
      <w:pPr>
        <w:pStyle w:val="ListParagraph"/>
        <w:numPr>
          <w:ilvl w:val="0"/>
          <w:numId w:val="16"/>
        </w:numPr>
        <w:spacing w:after="240"/>
        <w:contextualSpacing w:val="0"/>
        <w:rPr>
          <w:rFonts w:eastAsia="Times New Roman" w:cs="Times New Roman"/>
          <w:color w:val="000000"/>
          <w:szCs w:val="24"/>
        </w:rPr>
      </w:pPr>
      <w:r w:rsidRPr="00AB58DD">
        <w:rPr>
          <w:rFonts w:eastAsia="Times New Roman" w:cs="Times New Roman"/>
          <w:i/>
          <w:color w:val="000000"/>
          <w:szCs w:val="24"/>
        </w:rPr>
        <w:t>Task 1: Crash data collection and analysis (3 months)</w:t>
      </w:r>
      <w:r w:rsidR="00BB32E4">
        <w:rPr>
          <w:rFonts w:eastAsia="Times New Roman" w:cs="Times New Roman"/>
          <w:color w:val="000000"/>
          <w:szCs w:val="24"/>
        </w:rPr>
        <w:br/>
      </w:r>
      <w:r w:rsidR="00CF3709" w:rsidRPr="00AB58DD">
        <w:rPr>
          <w:rFonts w:eastAsia="Times New Roman" w:cs="Times New Roman"/>
          <w:color w:val="000000"/>
          <w:szCs w:val="24"/>
        </w:rPr>
        <w:t>Our research team will collect the crash data from UDOT and UDPS safety database. Then statistical analysis will be placed on studying the effects of highway geometrical features on traffic safety. Each type of crashes will be further mapped with certain CV applications as solution</w:t>
      </w:r>
      <w:r w:rsidR="00092DE7" w:rsidRPr="00AB58DD">
        <w:rPr>
          <w:rFonts w:eastAsia="Times New Roman" w:cs="Times New Roman"/>
          <w:color w:val="000000"/>
          <w:szCs w:val="24"/>
        </w:rPr>
        <w:t>s</w:t>
      </w:r>
      <w:r w:rsidR="00CF3709" w:rsidRPr="00AB58DD">
        <w:rPr>
          <w:rFonts w:eastAsia="Times New Roman" w:cs="Times New Roman"/>
          <w:color w:val="000000"/>
          <w:szCs w:val="24"/>
        </w:rPr>
        <w:t xml:space="preserve"> of crash reduction.</w:t>
      </w:r>
    </w:p>
    <w:p w14:paraId="6954C345" w14:textId="7B20605B" w:rsidR="00630467" w:rsidRDefault="00630467" w:rsidP="00AB58DD">
      <w:pPr>
        <w:pStyle w:val="ListParagraph"/>
        <w:numPr>
          <w:ilvl w:val="0"/>
          <w:numId w:val="16"/>
        </w:numPr>
        <w:spacing w:after="240"/>
        <w:contextualSpacing w:val="0"/>
        <w:rPr>
          <w:rFonts w:eastAsia="Times New Roman" w:cs="Times New Roman"/>
          <w:color w:val="000000"/>
          <w:szCs w:val="24"/>
        </w:rPr>
      </w:pPr>
      <w:r w:rsidRPr="00AB58DD">
        <w:rPr>
          <w:rFonts w:eastAsia="Times New Roman" w:cs="Times New Roman"/>
          <w:i/>
          <w:color w:val="000000"/>
          <w:szCs w:val="24"/>
        </w:rPr>
        <w:t xml:space="preserve">Task 2: </w:t>
      </w:r>
      <w:r w:rsidR="00342AC6" w:rsidRPr="00AB58DD">
        <w:rPr>
          <w:rFonts w:eastAsia="Times New Roman" w:cs="Times New Roman"/>
          <w:i/>
          <w:color w:val="000000"/>
          <w:szCs w:val="24"/>
        </w:rPr>
        <w:t>CV simulation applications development (4 months)</w:t>
      </w:r>
      <w:r w:rsidR="00BB32E4">
        <w:rPr>
          <w:rFonts w:eastAsia="Times New Roman" w:cs="Times New Roman"/>
          <w:color w:val="000000"/>
          <w:szCs w:val="24"/>
        </w:rPr>
        <w:br/>
      </w:r>
      <w:r w:rsidR="00CF3709" w:rsidRPr="00AB58DD">
        <w:rPr>
          <w:rFonts w:eastAsia="Times New Roman" w:cs="Times New Roman"/>
          <w:color w:val="000000"/>
          <w:szCs w:val="24"/>
        </w:rPr>
        <w:t xml:space="preserve">Grounded on VISSIM platform, we will develop a set of microscopic models </w:t>
      </w:r>
      <w:r w:rsidR="00E31E13" w:rsidRPr="00AB58DD">
        <w:rPr>
          <w:rFonts w:eastAsia="Times New Roman" w:cs="Times New Roman"/>
          <w:color w:val="000000"/>
          <w:szCs w:val="24"/>
        </w:rPr>
        <w:t>for supporting the simulation of</w:t>
      </w:r>
      <w:r w:rsidR="00AB58DD">
        <w:rPr>
          <w:rFonts w:eastAsia="Times New Roman" w:cs="Times New Roman"/>
          <w:color w:val="000000"/>
          <w:szCs w:val="24"/>
        </w:rPr>
        <w:t xml:space="preserve"> various CV applications.</w:t>
      </w:r>
    </w:p>
    <w:p w14:paraId="3C7D1141" w14:textId="4EB903B5" w:rsidR="00AB58DD" w:rsidRDefault="00630467" w:rsidP="00AB58DD">
      <w:pPr>
        <w:pStyle w:val="ListParagraph"/>
        <w:numPr>
          <w:ilvl w:val="0"/>
          <w:numId w:val="16"/>
        </w:numPr>
        <w:spacing w:after="240"/>
        <w:contextualSpacing w:val="0"/>
        <w:rPr>
          <w:rFonts w:eastAsia="Times New Roman" w:cs="Times New Roman"/>
          <w:color w:val="000000"/>
          <w:szCs w:val="24"/>
        </w:rPr>
      </w:pPr>
      <w:r w:rsidRPr="00AB58DD">
        <w:rPr>
          <w:rFonts w:eastAsia="Times New Roman" w:cs="Times New Roman"/>
          <w:i/>
          <w:color w:val="000000"/>
          <w:szCs w:val="24"/>
        </w:rPr>
        <w:t xml:space="preserve">Task 3: </w:t>
      </w:r>
      <w:r w:rsidR="00342AC6" w:rsidRPr="00AB58DD">
        <w:rPr>
          <w:rFonts w:eastAsia="Times New Roman" w:cs="Times New Roman"/>
          <w:i/>
          <w:color w:val="000000"/>
          <w:szCs w:val="24"/>
        </w:rPr>
        <w:t>CV Safety impact study (2 months)</w:t>
      </w:r>
      <w:r w:rsidR="00BB32E4">
        <w:rPr>
          <w:rFonts w:eastAsia="Times New Roman" w:cs="Times New Roman"/>
          <w:color w:val="000000"/>
          <w:szCs w:val="24"/>
        </w:rPr>
        <w:br/>
      </w:r>
      <w:r w:rsidR="00CF3709" w:rsidRPr="00AB58DD">
        <w:rPr>
          <w:rFonts w:eastAsia="Times New Roman" w:cs="Times New Roman"/>
          <w:color w:val="000000"/>
          <w:szCs w:val="24"/>
        </w:rPr>
        <w:t xml:space="preserve">By implementing the simulation models, we will evaluate the safety performance of </w:t>
      </w:r>
      <w:r w:rsidR="004D1D0B" w:rsidRPr="00AB58DD">
        <w:rPr>
          <w:rFonts w:eastAsia="Times New Roman" w:cs="Times New Roman"/>
          <w:color w:val="000000"/>
          <w:szCs w:val="24"/>
        </w:rPr>
        <w:t>selected</w:t>
      </w:r>
      <w:r w:rsidR="00CF3709" w:rsidRPr="00AB58DD">
        <w:rPr>
          <w:rFonts w:eastAsia="Times New Roman" w:cs="Times New Roman"/>
          <w:color w:val="000000"/>
          <w:szCs w:val="24"/>
        </w:rPr>
        <w:t xml:space="preserve"> CV applications based on the examination of three pre-defined safety surrogate measures. The simulation-based study will be carried out on scenarios with different highway geometric designs and CV penetration rates.</w:t>
      </w:r>
    </w:p>
    <w:p w14:paraId="244A3B2B" w14:textId="273D3F56" w:rsidR="00AB58DD" w:rsidRDefault="00630467" w:rsidP="00AB58DD">
      <w:pPr>
        <w:pStyle w:val="ListParagraph"/>
        <w:numPr>
          <w:ilvl w:val="0"/>
          <w:numId w:val="16"/>
        </w:numPr>
        <w:spacing w:after="240"/>
        <w:contextualSpacing w:val="0"/>
        <w:rPr>
          <w:rFonts w:eastAsia="Times New Roman" w:cs="Times New Roman"/>
          <w:color w:val="000000"/>
          <w:szCs w:val="24"/>
        </w:rPr>
      </w:pPr>
      <w:r w:rsidRPr="00AB58DD">
        <w:rPr>
          <w:rFonts w:eastAsia="Times New Roman" w:cs="Times New Roman"/>
          <w:i/>
          <w:color w:val="000000"/>
          <w:szCs w:val="24"/>
        </w:rPr>
        <w:t xml:space="preserve">Task 4: </w:t>
      </w:r>
      <w:r w:rsidR="00342AC6" w:rsidRPr="00AB58DD">
        <w:rPr>
          <w:rFonts w:eastAsia="Times New Roman" w:cs="Times New Roman"/>
          <w:i/>
          <w:color w:val="000000"/>
          <w:szCs w:val="24"/>
        </w:rPr>
        <w:t>Results analysis and discussions (2 months)</w:t>
      </w:r>
      <w:r w:rsidR="00BB32E4">
        <w:rPr>
          <w:rFonts w:eastAsia="Times New Roman" w:cs="Times New Roman"/>
          <w:color w:val="000000"/>
          <w:szCs w:val="24"/>
        </w:rPr>
        <w:br/>
      </w:r>
      <w:r w:rsidR="00CF3709" w:rsidRPr="00AB58DD">
        <w:rPr>
          <w:rFonts w:eastAsia="Times New Roman" w:cs="Times New Roman"/>
          <w:color w:val="000000"/>
          <w:szCs w:val="24"/>
        </w:rPr>
        <w:t xml:space="preserve">The safety performance of CV applications with be compared with the case without CV involved. Further discussions will be offered to prioritize CV infrastructure investment so as to mitigate crash severity and reduce crash </w:t>
      </w:r>
      <w:r w:rsidR="00AB58DD">
        <w:rPr>
          <w:rFonts w:eastAsia="Times New Roman" w:cs="Times New Roman"/>
          <w:color w:val="000000"/>
          <w:szCs w:val="24"/>
        </w:rPr>
        <w:t>frequency at hotspot locations.</w:t>
      </w:r>
    </w:p>
    <w:p w14:paraId="31151A1A" w14:textId="73CCBDF4" w:rsidR="00AB58DD" w:rsidRDefault="00342AC6" w:rsidP="00AB58DD">
      <w:pPr>
        <w:pStyle w:val="ListParagraph"/>
        <w:numPr>
          <w:ilvl w:val="0"/>
          <w:numId w:val="16"/>
        </w:numPr>
        <w:spacing w:after="240"/>
        <w:contextualSpacing w:val="0"/>
        <w:rPr>
          <w:rFonts w:eastAsia="Times New Roman" w:cs="Times New Roman"/>
          <w:color w:val="000000"/>
          <w:szCs w:val="24"/>
        </w:rPr>
      </w:pPr>
      <w:r w:rsidRPr="00AB58DD">
        <w:rPr>
          <w:rFonts w:eastAsia="Times New Roman" w:cs="Times New Roman"/>
          <w:i/>
          <w:color w:val="000000"/>
          <w:szCs w:val="24"/>
        </w:rPr>
        <w:t>Task 5: Final project report preparation (1 month)</w:t>
      </w:r>
      <w:r w:rsidR="00BB32E4">
        <w:rPr>
          <w:rFonts w:eastAsia="Times New Roman" w:cs="Times New Roman"/>
          <w:color w:val="000000"/>
          <w:szCs w:val="24"/>
        </w:rPr>
        <w:br/>
      </w:r>
      <w:r w:rsidR="00CF3709" w:rsidRPr="00AB58DD">
        <w:rPr>
          <w:rFonts w:eastAsia="Times New Roman" w:cs="Times New Roman"/>
          <w:color w:val="000000"/>
          <w:szCs w:val="24"/>
        </w:rPr>
        <w:t>All research outcomes and findings will be summarized into the final project report.</w:t>
      </w:r>
    </w:p>
    <w:p w14:paraId="5930AF74" w14:textId="69C7B693" w:rsidR="007A6340" w:rsidRDefault="00875DAD" w:rsidP="007E0607">
      <w:pPr>
        <w:pStyle w:val="Heading1"/>
        <w:spacing w:before="480"/>
      </w:pPr>
      <w:r>
        <w:t>Project Cost</w:t>
      </w:r>
    </w:p>
    <w:p w14:paraId="0069363F" w14:textId="7B595286" w:rsidR="00F305CF" w:rsidRPr="00F305CF" w:rsidRDefault="00F305CF" w:rsidP="001D320B">
      <w:pPr>
        <w:tabs>
          <w:tab w:val="left" w:pos="2880"/>
        </w:tabs>
        <w:spacing w:after="0"/>
        <w:ind w:left="2880" w:hanging="2880"/>
        <w:rPr>
          <w:rFonts w:eastAsia="Times New Roman" w:cs="Times New Roman"/>
          <w:color w:val="000000"/>
          <w:szCs w:val="24"/>
        </w:rPr>
      </w:pPr>
      <w:r w:rsidRPr="00F305CF">
        <w:rPr>
          <w:rFonts w:eastAsia="Times New Roman" w:cs="Times New Roman"/>
          <w:color w:val="000000"/>
          <w:szCs w:val="24"/>
        </w:rPr>
        <w:t>Total Project Costs:</w:t>
      </w:r>
      <w:r w:rsidRPr="00F305CF">
        <w:rPr>
          <w:rFonts w:eastAsia="Times New Roman" w:cs="Times New Roman"/>
          <w:color w:val="000000"/>
          <w:szCs w:val="24"/>
        </w:rPr>
        <w:tab/>
        <w:t>$</w:t>
      </w:r>
      <w:r w:rsidR="00AE536E">
        <w:rPr>
          <w:rFonts w:eastAsia="Times New Roman" w:cs="Times New Roman"/>
          <w:color w:val="000000"/>
          <w:szCs w:val="24"/>
        </w:rPr>
        <w:t>9</w:t>
      </w:r>
      <w:r w:rsidR="004B40C9">
        <w:rPr>
          <w:rFonts w:eastAsia="Times New Roman" w:cs="Times New Roman"/>
          <w:color w:val="000000"/>
          <w:szCs w:val="24"/>
        </w:rPr>
        <w:t>0,000</w:t>
      </w:r>
    </w:p>
    <w:p w14:paraId="5F52BD44" w14:textId="2CBFE062" w:rsidR="00F305CF" w:rsidRPr="00F305CF" w:rsidRDefault="00F305CF" w:rsidP="001D320B">
      <w:pPr>
        <w:tabs>
          <w:tab w:val="left" w:pos="2880"/>
        </w:tabs>
        <w:spacing w:after="0"/>
        <w:ind w:left="2880" w:hanging="2880"/>
        <w:rPr>
          <w:rFonts w:eastAsia="Times New Roman" w:cs="Times New Roman"/>
          <w:color w:val="000000"/>
          <w:szCs w:val="24"/>
        </w:rPr>
      </w:pPr>
      <w:r w:rsidRPr="00F305CF">
        <w:rPr>
          <w:rFonts w:eastAsia="Times New Roman" w:cs="Times New Roman"/>
          <w:color w:val="000000"/>
          <w:szCs w:val="24"/>
        </w:rPr>
        <w:t xml:space="preserve">MPC Funds Requested: </w:t>
      </w:r>
      <w:r w:rsidRPr="00F305CF">
        <w:rPr>
          <w:rFonts w:eastAsia="Times New Roman" w:cs="Times New Roman"/>
          <w:color w:val="000000"/>
          <w:szCs w:val="24"/>
        </w:rPr>
        <w:tab/>
        <w:t>$</w:t>
      </w:r>
      <w:r w:rsidR="004B40C9">
        <w:rPr>
          <w:rFonts w:eastAsia="Times New Roman" w:cs="Times New Roman"/>
          <w:color w:val="000000"/>
          <w:szCs w:val="24"/>
        </w:rPr>
        <w:t>40,000</w:t>
      </w:r>
    </w:p>
    <w:p w14:paraId="0433C442" w14:textId="580FD343" w:rsidR="00F305CF" w:rsidRPr="00F305CF" w:rsidRDefault="00F305CF" w:rsidP="001D320B">
      <w:pPr>
        <w:tabs>
          <w:tab w:val="left" w:pos="2880"/>
        </w:tabs>
        <w:spacing w:after="0"/>
        <w:ind w:left="2880" w:hanging="2880"/>
        <w:rPr>
          <w:rFonts w:eastAsia="Times New Roman" w:cs="Times New Roman"/>
          <w:color w:val="000000"/>
          <w:szCs w:val="24"/>
        </w:rPr>
      </w:pPr>
      <w:r w:rsidRPr="00F305CF">
        <w:rPr>
          <w:rFonts w:eastAsia="Times New Roman" w:cs="Times New Roman"/>
          <w:color w:val="000000"/>
          <w:szCs w:val="24"/>
        </w:rPr>
        <w:t xml:space="preserve">Matching Funds: </w:t>
      </w:r>
      <w:r w:rsidRPr="00F305CF">
        <w:rPr>
          <w:rFonts w:eastAsia="Times New Roman" w:cs="Times New Roman"/>
          <w:color w:val="000000"/>
          <w:szCs w:val="24"/>
        </w:rPr>
        <w:tab/>
        <w:t>$</w:t>
      </w:r>
      <w:r w:rsidR="00AE536E">
        <w:rPr>
          <w:rFonts w:eastAsia="Times New Roman" w:cs="Times New Roman"/>
          <w:color w:val="000000"/>
          <w:szCs w:val="24"/>
        </w:rPr>
        <w:t>5</w:t>
      </w:r>
      <w:r w:rsidR="004B40C9">
        <w:rPr>
          <w:rFonts w:eastAsia="Times New Roman" w:cs="Times New Roman"/>
          <w:color w:val="000000"/>
          <w:szCs w:val="24"/>
        </w:rPr>
        <w:t>0,000</w:t>
      </w:r>
    </w:p>
    <w:p w14:paraId="0B2D48CD" w14:textId="72AA1D3F" w:rsidR="007A6340" w:rsidRDefault="00F305CF" w:rsidP="00AE536E">
      <w:pPr>
        <w:tabs>
          <w:tab w:val="left" w:pos="2880"/>
        </w:tabs>
        <w:spacing w:after="0"/>
        <w:ind w:left="2880" w:hanging="2880"/>
        <w:rPr>
          <w:rFonts w:eastAsia="Times New Roman" w:cs="Times New Roman"/>
          <w:color w:val="000000"/>
          <w:szCs w:val="24"/>
        </w:rPr>
      </w:pPr>
      <w:r w:rsidRPr="00F305CF">
        <w:rPr>
          <w:rFonts w:eastAsia="Times New Roman" w:cs="Times New Roman"/>
          <w:color w:val="000000"/>
          <w:szCs w:val="24"/>
        </w:rPr>
        <w:t>Source of Matching Funds:</w:t>
      </w:r>
      <w:r w:rsidR="005E6FE0">
        <w:rPr>
          <w:rFonts w:eastAsia="Times New Roman" w:cs="Times New Roman"/>
          <w:color w:val="000000"/>
          <w:szCs w:val="24"/>
        </w:rPr>
        <w:tab/>
      </w:r>
      <w:r w:rsidR="004B40C9">
        <w:rPr>
          <w:rFonts w:eastAsia="Times New Roman" w:cs="Times New Roman"/>
          <w:color w:val="000000"/>
          <w:szCs w:val="24"/>
        </w:rPr>
        <w:t>Utah Department of Transportation</w:t>
      </w:r>
    </w:p>
    <w:p w14:paraId="16430FAD" w14:textId="0EC9F2A1" w:rsidR="00073055" w:rsidRDefault="00875DAD" w:rsidP="00DC3A53">
      <w:pPr>
        <w:pStyle w:val="Heading1"/>
      </w:pPr>
      <w:r>
        <w:t>References</w:t>
      </w:r>
    </w:p>
    <w:p w14:paraId="0C1F0FA0" w14:textId="6649FB89" w:rsidR="001D320B" w:rsidRDefault="00745F68" w:rsidP="001D320B">
      <w:pPr>
        <w:ind w:left="540" w:hanging="540"/>
      </w:pPr>
      <w:r>
        <w:rPr>
          <w:rFonts w:eastAsia="Times New Roman" w:cs="Times New Roman"/>
          <w:color w:val="000000"/>
          <w:szCs w:val="24"/>
        </w:rPr>
        <w:t xml:space="preserve">National Highway Traffic Safety Administration, (2017), 2016 </w:t>
      </w:r>
      <w:r>
        <w:t>Fatal Motor Vehicle Crashes: Overview. Report No. DOT HS 812 456, US Department of Transportation, Washington D.C.</w:t>
      </w:r>
    </w:p>
    <w:p w14:paraId="75D7A9A7" w14:textId="4DA9D7CC" w:rsidR="00745F68" w:rsidRPr="007E0607" w:rsidRDefault="00745F68" w:rsidP="007E0607">
      <w:pPr>
        <w:ind w:left="540" w:hanging="540"/>
      </w:pPr>
      <w:r>
        <w:t>Foley &amp; Lardner LLP, (2017), 2017 Connected &amp; Autonomous Vehicle Survey.</w:t>
      </w:r>
      <w:r w:rsidR="006F1F1A">
        <w:t xml:space="preserve"> Access at </w:t>
      </w:r>
      <w:r w:rsidR="006F1F1A" w:rsidRPr="00BB70B1">
        <w:rPr>
          <w:rStyle w:val="Hyperlink"/>
          <w:color w:val="auto"/>
          <w:u w:val="none"/>
        </w:rPr>
        <w:t>https://www.foley.com/files/uploads/2017-Connected-Cars-Survey-Report.pdf</w:t>
      </w:r>
    </w:p>
    <w:sectPr w:rsidR="00745F68" w:rsidRPr="007E0607" w:rsidSect="00085F8C">
      <w:footerReference w:type="default" r:id="rId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70DCB" w14:textId="77777777" w:rsidR="00DD0965" w:rsidRDefault="00DD0965" w:rsidP="00BB0B66">
      <w:r>
        <w:separator/>
      </w:r>
    </w:p>
  </w:endnote>
  <w:endnote w:type="continuationSeparator" w:id="0">
    <w:p w14:paraId="2349180B" w14:textId="77777777" w:rsidR="00DD0965" w:rsidRDefault="00DD0965"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359817"/>
      <w:docPartObj>
        <w:docPartGallery w:val="Page Numbers (Bottom of Page)"/>
        <w:docPartUnique/>
      </w:docPartObj>
    </w:sdtPr>
    <w:sdtEndPr>
      <w:rPr>
        <w:noProof/>
      </w:rPr>
    </w:sdtEndPr>
    <w:sdtContent>
      <w:p w14:paraId="28DA11AC" w14:textId="0FA3CB4A" w:rsidR="00067ADC" w:rsidRDefault="00067A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B44BBB" w14:textId="77777777" w:rsidR="00EC5EE4" w:rsidRPr="00085F8C" w:rsidRDefault="00EC5EE4" w:rsidP="00085F8C">
    <w:pPr>
      <w:pStyle w:val="Footer"/>
      <w:tabs>
        <w:tab w:val="clear" w:pos="9360"/>
      </w:tabs>
      <w:ind w:right="-1260"/>
      <w:jc w:val="right"/>
      <w:rPr>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FADDE" w14:textId="77777777" w:rsidR="00DD0965" w:rsidRDefault="00DD0965" w:rsidP="00BB0B66">
      <w:r>
        <w:separator/>
      </w:r>
    </w:p>
  </w:footnote>
  <w:footnote w:type="continuationSeparator" w:id="0">
    <w:p w14:paraId="43DAE380" w14:textId="77777777" w:rsidR="00DD0965" w:rsidRDefault="00DD0965" w:rsidP="00BB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A15FB2"/>
    <w:multiLevelType w:val="hybridMultilevel"/>
    <w:tmpl w:val="DBB442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014E2CEF"/>
    <w:multiLevelType w:val="hybridMultilevel"/>
    <w:tmpl w:val="1CA2E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9E2725"/>
    <w:multiLevelType w:val="hybridMultilevel"/>
    <w:tmpl w:val="E332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51EC6"/>
    <w:multiLevelType w:val="hybridMultilevel"/>
    <w:tmpl w:val="9EDC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5250EF"/>
    <w:multiLevelType w:val="hybridMultilevel"/>
    <w:tmpl w:val="7408B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DE5C17"/>
    <w:multiLevelType w:val="hybridMultilevel"/>
    <w:tmpl w:val="AFE0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E6237"/>
    <w:multiLevelType w:val="hybridMultilevel"/>
    <w:tmpl w:val="57FCE7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A24441"/>
    <w:multiLevelType w:val="hybridMultilevel"/>
    <w:tmpl w:val="8D3A7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0BC33CC"/>
    <w:multiLevelType w:val="hybridMultilevel"/>
    <w:tmpl w:val="D0F8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5077F3"/>
    <w:multiLevelType w:val="hybridMultilevel"/>
    <w:tmpl w:val="9920E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BE2FEA"/>
    <w:multiLevelType w:val="hybridMultilevel"/>
    <w:tmpl w:val="9FBC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14D98"/>
    <w:multiLevelType w:val="hybridMultilevel"/>
    <w:tmpl w:val="2618B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3987470">
    <w:abstractNumId w:val="11"/>
  </w:num>
  <w:num w:numId="2" w16cid:durableId="607855427">
    <w:abstractNumId w:val="9"/>
  </w:num>
  <w:num w:numId="3" w16cid:durableId="1763137944">
    <w:abstractNumId w:val="1"/>
  </w:num>
  <w:num w:numId="4" w16cid:durableId="1681589377">
    <w:abstractNumId w:val="0"/>
  </w:num>
  <w:num w:numId="5" w16cid:durableId="1906139676">
    <w:abstractNumId w:val="5"/>
  </w:num>
  <w:num w:numId="6" w16cid:durableId="1775125759">
    <w:abstractNumId w:val="10"/>
  </w:num>
  <w:num w:numId="7" w16cid:durableId="371006670">
    <w:abstractNumId w:val="13"/>
  </w:num>
  <w:num w:numId="8" w16cid:durableId="1866678161">
    <w:abstractNumId w:val="6"/>
  </w:num>
  <w:num w:numId="9" w16cid:durableId="103813040">
    <w:abstractNumId w:val="4"/>
  </w:num>
  <w:num w:numId="10" w16cid:durableId="638920789">
    <w:abstractNumId w:val="14"/>
  </w:num>
  <w:num w:numId="11" w16cid:durableId="1797211069">
    <w:abstractNumId w:val="8"/>
  </w:num>
  <w:num w:numId="12" w16cid:durableId="1819957064">
    <w:abstractNumId w:val="2"/>
  </w:num>
  <w:num w:numId="13" w16cid:durableId="35662194">
    <w:abstractNumId w:val="3"/>
  </w:num>
  <w:num w:numId="14" w16cid:durableId="1787969176">
    <w:abstractNumId w:val="7"/>
  </w:num>
  <w:num w:numId="15" w16cid:durableId="707878546">
    <w:abstractNumId w:val="15"/>
  </w:num>
  <w:num w:numId="16" w16cid:durableId="5940216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513"/>
    <w:rsid w:val="00016F3A"/>
    <w:rsid w:val="00021C8A"/>
    <w:rsid w:val="00025B60"/>
    <w:rsid w:val="0002620C"/>
    <w:rsid w:val="000263F1"/>
    <w:rsid w:val="000418A4"/>
    <w:rsid w:val="0004222D"/>
    <w:rsid w:val="00043778"/>
    <w:rsid w:val="00046433"/>
    <w:rsid w:val="00051AAC"/>
    <w:rsid w:val="00051CF4"/>
    <w:rsid w:val="00061370"/>
    <w:rsid w:val="0006241E"/>
    <w:rsid w:val="00063E1A"/>
    <w:rsid w:val="000663F5"/>
    <w:rsid w:val="00067ADC"/>
    <w:rsid w:val="00072EB5"/>
    <w:rsid w:val="00073055"/>
    <w:rsid w:val="00082C1B"/>
    <w:rsid w:val="00085F8C"/>
    <w:rsid w:val="00092DE7"/>
    <w:rsid w:val="00092F57"/>
    <w:rsid w:val="00093D8D"/>
    <w:rsid w:val="0009428F"/>
    <w:rsid w:val="000A42D0"/>
    <w:rsid w:val="000A4636"/>
    <w:rsid w:val="000B2FCE"/>
    <w:rsid w:val="000B5F0C"/>
    <w:rsid w:val="000B6B34"/>
    <w:rsid w:val="000C4ACC"/>
    <w:rsid w:val="000C580B"/>
    <w:rsid w:val="000D47B7"/>
    <w:rsid w:val="000D6F1E"/>
    <w:rsid w:val="000E6191"/>
    <w:rsid w:val="000F783F"/>
    <w:rsid w:val="0010512F"/>
    <w:rsid w:val="00112F6D"/>
    <w:rsid w:val="0011408E"/>
    <w:rsid w:val="00115791"/>
    <w:rsid w:val="0011690B"/>
    <w:rsid w:val="0013078D"/>
    <w:rsid w:val="001335EE"/>
    <w:rsid w:val="00136473"/>
    <w:rsid w:val="00136F81"/>
    <w:rsid w:val="00145C9E"/>
    <w:rsid w:val="00145D12"/>
    <w:rsid w:val="00150038"/>
    <w:rsid w:val="00154B4E"/>
    <w:rsid w:val="00160181"/>
    <w:rsid w:val="00166304"/>
    <w:rsid w:val="001707C8"/>
    <w:rsid w:val="0017375C"/>
    <w:rsid w:val="00174315"/>
    <w:rsid w:val="00176303"/>
    <w:rsid w:val="001912B8"/>
    <w:rsid w:val="001954EA"/>
    <w:rsid w:val="001A0A60"/>
    <w:rsid w:val="001A262C"/>
    <w:rsid w:val="001C0019"/>
    <w:rsid w:val="001C1CB8"/>
    <w:rsid w:val="001D320B"/>
    <w:rsid w:val="001D36EA"/>
    <w:rsid w:val="001E1F3E"/>
    <w:rsid w:val="001E4310"/>
    <w:rsid w:val="001F46FE"/>
    <w:rsid w:val="002002EA"/>
    <w:rsid w:val="00206592"/>
    <w:rsid w:val="00216447"/>
    <w:rsid w:val="00223A95"/>
    <w:rsid w:val="0022674B"/>
    <w:rsid w:val="00226D73"/>
    <w:rsid w:val="00235A66"/>
    <w:rsid w:val="0024286A"/>
    <w:rsid w:val="00246241"/>
    <w:rsid w:val="00247772"/>
    <w:rsid w:val="00252CC7"/>
    <w:rsid w:val="002549A8"/>
    <w:rsid w:val="00255D2D"/>
    <w:rsid w:val="00261A37"/>
    <w:rsid w:val="0026257A"/>
    <w:rsid w:val="00264CFF"/>
    <w:rsid w:val="00274540"/>
    <w:rsid w:val="002749A5"/>
    <w:rsid w:val="00293EAB"/>
    <w:rsid w:val="0029688E"/>
    <w:rsid w:val="002A1375"/>
    <w:rsid w:val="002A3583"/>
    <w:rsid w:val="002B3F24"/>
    <w:rsid w:val="002C457B"/>
    <w:rsid w:val="002D0BBE"/>
    <w:rsid w:val="002D4842"/>
    <w:rsid w:val="002D4B30"/>
    <w:rsid w:val="002E70D2"/>
    <w:rsid w:val="002F2F60"/>
    <w:rsid w:val="002F7B6E"/>
    <w:rsid w:val="00300B8F"/>
    <w:rsid w:val="003154D2"/>
    <w:rsid w:val="0032031F"/>
    <w:rsid w:val="0033716D"/>
    <w:rsid w:val="00342AC6"/>
    <w:rsid w:val="003456C9"/>
    <w:rsid w:val="00345DC2"/>
    <w:rsid w:val="00347DAB"/>
    <w:rsid w:val="00353513"/>
    <w:rsid w:val="0036489F"/>
    <w:rsid w:val="00370E3E"/>
    <w:rsid w:val="003767E0"/>
    <w:rsid w:val="00392557"/>
    <w:rsid w:val="00393248"/>
    <w:rsid w:val="003A17FC"/>
    <w:rsid w:val="003A263B"/>
    <w:rsid w:val="003B3CA1"/>
    <w:rsid w:val="003B5878"/>
    <w:rsid w:val="003C0EE3"/>
    <w:rsid w:val="003C4998"/>
    <w:rsid w:val="003C678E"/>
    <w:rsid w:val="003E6C0D"/>
    <w:rsid w:val="003E7E2F"/>
    <w:rsid w:val="003F3463"/>
    <w:rsid w:val="00403AC1"/>
    <w:rsid w:val="00404498"/>
    <w:rsid w:val="004054B1"/>
    <w:rsid w:val="00413BB5"/>
    <w:rsid w:val="00416D94"/>
    <w:rsid w:val="004220D1"/>
    <w:rsid w:val="004220E0"/>
    <w:rsid w:val="00427792"/>
    <w:rsid w:val="00432527"/>
    <w:rsid w:val="004333E2"/>
    <w:rsid w:val="00437CBE"/>
    <w:rsid w:val="004418DA"/>
    <w:rsid w:val="004455D6"/>
    <w:rsid w:val="00450DF5"/>
    <w:rsid w:val="00456AEE"/>
    <w:rsid w:val="0046128B"/>
    <w:rsid w:val="00466DCC"/>
    <w:rsid w:val="00471E83"/>
    <w:rsid w:val="00472938"/>
    <w:rsid w:val="004778CB"/>
    <w:rsid w:val="00497BE8"/>
    <w:rsid w:val="004A45E9"/>
    <w:rsid w:val="004B1FBE"/>
    <w:rsid w:val="004B40C9"/>
    <w:rsid w:val="004C17C0"/>
    <w:rsid w:val="004C31F0"/>
    <w:rsid w:val="004D05EA"/>
    <w:rsid w:val="004D1D0B"/>
    <w:rsid w:val="004E7784"/>
    <w:rsid w:val="004F6A5D"/>
    <w:rsid w:val="00501446"/>
    <w:rsid w:val="00506C33"/>
    <w:rsid w:val="00514294"/>
    <w:rsid w:val="00524307"/>
    <w:rsid w:val="00525F7E"/>
    <w:rsid w:val="00527A0B"/>
    <w:rsid w:val="00532748"/>
    <w:rsid w:val="005327AD"/>
    <w:rsid w:val="00540466"/>
    <w:rsid w:val="005509BF"/>
    <w:rsid w:val="00555C71"/>
    <w:rsid w:val="00557604"/>
    <w:rsid w:val="0056629B"/>
    <w:rsid w:val="005768CE"/>
    <w:rsid w:val="00577B54"/>
    <w:rsid w:val="005820FE"/>
    <w:rsid w:val="005850DB"/>
    <w:rsid w:val="005A0AEC"/>
    <w:rsid w:val="005A0E97"/>
    <w:rsid w:val="005A57F5"/>
    <w:rsid w:val="005B51F0"/>
    <w:rsid w:val="005C2D60"/>
    <w:rsid w:val="005D101F"/>
    <w:rsid w:val="005D1E1B"/>
    <w:rsid w:val="005D6C1C"/>
    <w:rsid w:val="005E0A1D"/>
    <w:rsid w:val="005E52AC"/>
    <w:rsid w:val="005E6FE0"/>
    <w:rsid w:val="005F1444"/>
    <w:rsid w:val="005F3C93"/>
    <w:rsid w:val="005F7860"/>
    <w:rsid w:val="006021CA"/>
    <w:rsid w:val="00607465"/>
    <w:rsid w:val="006241F7"/>
    <w:rsid w:val="00630467"/>
    <w:rsid w:val="00631407"/>
    <w:rsid w:val="00644ED5"/>
    <w:rsid w:val="00655EE3"/>
    <w:rsid w:val="006608A5"/>
    <w:rsid w:val="006710CD"/>
    <w:rsid w:val="0068366D"/>
    <w:rsid w:val="00683CFC"/>
    <w:rsid w:val="00686204"/>
    <w:rsid w:val="0069442A"/>
    <w:rsid w:val="006A4261"/>
    <w:rsid w:val="006B0D10"/>
    <w:rsid w:val="006B16AB"/>
    <w:rsid w:val="006C1A83"/>
    <w:rsid w:val="006C22E0"/>
    <w:rsid w:val="006C26AD"/>
    <w:rsid w:val="006C71F4"/>
    <w:rsid w:val="006C720A"/>
    <w:rsid w:val="006C7D05"/>
    <w:rsid w:val="006D630D"/>
    <w:rsid w:val="006F06CF"/>
    <w:rsid w:val="006F1F1A"/>
    <w:rsid w:val="006F43EC"/>
    <w:rsid w:val="006F71C3"/>
    <w:rsid w:val="006F73DB"/>
    <w:rsid w:val="006F7B58"/>
    <w:rsid w:val="0071154E"/>
    <w:rsid w:val="00731DFD"/>
    <w:rsid w:val="00741E51"/>
    <w:rsid w:val="00741F9B"/>
    <w:rsid w:val="00744B27"/>
    <w:rsid w:val="00745F68"/>
    <w:rsid w:val="00753B26"/>
    <w:rsid w:val="007567F0"/>
    <w:rsid w:val="007857A6"/>
    <w:rsid w:val="00792A76"/>
    <w:rsid w:val="007964BA"/>
    <w:rsid w:val="007A6340"/>
    <w:rsid w:val="007B3C8C"/>
    <w:rsid w:val="007B4ECF"/>
    <w:rsid w:val="007C1AE8"/>
    <w:rsid w:val="007C79B9"/>
    <w:rsid w:val="007E0607"/>
    <w:rsid w:val="007F6738"/>
    <w:rsid w:val="00801258"/>
    <w:rsid w:val="008036CD"/>
    <w:rsid w:val="00806FD5"/>
    <w:rsid w:val="00810CD5"/>
    <w:rsid w:val="00813D58"/>
    <w:rsid w:val="00822EE0"/>
    <w:rsid w:val="008231FA"/>
    <w:rsid w:val="00825530"/>
    <w:rsid w:val="00825819"/>
    <w:rsid w:val="0082732B"/>
    <w:rsid w:val="008309F7"/>
    <w:rsid w:val="00833D30"/>
    <w:rsid w:val="008345EC"/>
    <w:rsid w:val="008356AE"/>
    <w:rsid w:val="00847817"/>
    <w:rsid w:val="00855D45"/>
    <w:rsid w:val="0085703B"/>
    <w:rsid w:val="008710A2"/>
    <w:rsid w:val="00873ADE"/>
    <w:rsid w:val="00874363"/>
    <w:rsid w:val="00875DAD"/>
    <w:rsid w:val="00894F53"/>
    <w:rsid w:val="008A055C"/>
    <w:rsid w:val="008A195A"/>
    <w:rsid w:val="008A6826"/>
    <w:rsid w:val="008B1F8B"/>
    <w:rsid w:val="008C6742"/>
    <w:rsid w:val="008C7848"/>
    <w:rsid w:val="008D3C30"/>
    <w:rsid w:val="008E3D73"/>
    <w:rsid w:val="008E5E55"/>
    <w:rsid w:val="008F012B"/>
    <w:rsid w:val="008F17CA"/>
    <w:rsid w:val="008F79A6"/>
    <w:rsid w:val="00904C4D"/>
    <w:rsid w:val="00905552"/>
    <w:rsid w:val="00907F01"/>
    <w:rsid w:val="00913A5F"/>
    <w:rsid w:val="0092280C"/>
    <w:rsid w:val="00922900"/>
    <w:rsid w:val="00936D9A"/>
    <w:rsid w:val="00937901"/>
    <w:rsid w:val="0094082C"/>
    <w:rsid w:val="00951FF0"/>
    <w:rsid w:val="0096189A"/>
    <w:rsid w:val="0096308A"/>
    <w:rsid w:val="00964B87"/>
    <w:rsid w:val="009662C2"/>
    <w:rsid w:val="00972E80"/>
    <w:rsid w:val="009732FE"/>
    <w:rsid w:val="00976A65"/>
    <w:rsid w:val="0097716F"/>
    <w:rsid w:val="009816A8"/>
    <w:rsid w:val="009827D2"/>
    <w:rsid w:val="00984DF9"/>
    <w:rsid w:val="00997655"/>
    <w:rsid w:val="009B6CC4"/>
    <w:rsid w:val="009C38C9"/>
    <w:rsid w:val="009C7019"/>
    <w:rsid w:val="009D48F9"/>
    <w:rsid w:val="009D532E"/>
    <w:rsid w:val="009D78AE"/>
    <w:rsid w:val="009D7B87"/>
    <w:rsid w:val="009E0375"/>
    <w:rsid w:val="009E1167"/>
    <w:rsid w:val="009E11B3"/>
    <w:rsid w:val="009F2506"/>
    <w:rsid w:val="00A00E95"/>
    <w:rsid w:val="00A05637"/>
    <w:rsid w:val="00A1108E"/>
    <w:rsid w:val="00A16D47"/>
    <w:rsid w:val="00A30B28"/>
    <w:rsid w:val="00A40283"/>
    <w:rsid w:val="00A43C82"/>
    <w:rsid w:val="00A464A5"/>
    <w:rsid w:val="00A47119"/>
    <w:rsid w:val="00A50B14"/>
    <w:rsid w:val="00A6675B"/>
    <w:rsid w:val="00A97A90"/>
    <w:rsid w:val="00AA1B3B"/>
    <w:rsid w:val="00AA5914"/>
    <w:rsid w:val="00AB58DD"/>
    <w:rsid w:val="00AC10DC"/>
    <w:rsid w:val="00AE1376"/>
    <w:rsid w:val="00AE2F66"/>
    <w:rsid w:val="00AE536E"/>
    <w:rsid w:val="00AE5AAB"/>
    <w:rsid w:val="00AF4655"/>
    <w:rsid w:val="00B0744B"/>
    <w:rsid w:val="00B102EF"/>
    <w:rsid w:val="00B15F93"/>
    <w:rsid w:val="00B161A4"/>
    <w:rsid w:val="00B305E1"/>
    <w:rsid w:val="00B313AE"/>
    <w:rsid w:val="00B4016B"/>
    <w:rsid w:val="00B4133B"/>
    <w:rsid w:val="00B4191B"/>
    <w:rsid w:val="00B54E84"/>
    <w:rsid w:val="00B56E26"/>
    <w:rsid w:val="00B66810"/>
    <w:rsid w:val="00B66922"/>
    <w:rsid w:val="00B71726"/>
    <w:rsid w:val="00B7741B"/>
    <w:rsid w:val="00B83072"/>
    <w:rsid w:val="00B84AA0"/>
    <w:rsid w:val="00B8703B"/>
    <w:rsid w:val="00BB0B66"/>
    <w:rsid w:val="00BB32E4"/>
    <w:rsid w:val="00BB70B1"/>
    <w:rsid w:val="00BC50C2"/>
    <w:rsid w:val="00BC7DF4"/>
    <w:rsid w:val="00BD000B"/>
    <w:rsid w:val="00BE0B6E"/>
    <w:rsid w:val="00BF4E57"/>
    <w:rsid w:val="00BF7A6A"/>
    <w:rsid w:val="00C044D4"/>
    <w:rsid w:val="00C11729"/>
    <w:rsid w:val="00C17399"/>
    <w:rsid w:val="00C26416"/>
    <w:rsid w:val="00C3319F"/>
    <w:rsid w:val="00C3543D"/>
    <w:rsid w:val="00C36BDB"/>
    <w:rsid w:val="00C536CB"/>
    <w:rsid w:val="00C53DDD"/>
    <w:rsid w:val="00C543AD"/>
    <w:rsid w:val="00C60EC6"/>
    <w:rsid w:val="00C62DEB"/>
    <w:rsid w:val="00C666F8"/>
    <w:rsid w:val="00C731E6"/>
    <w:rsid w:val="00C761EF"/>
    <w:rsid w:val="00C77EC8"/>
    <w:rsid w:val="00C862A5"/>
    <w:rsid w:val="00C87FE6"/>
    <w:rsid w:val="00C92E4A"/>
    <w:rsid w:val="00C935E3"/>
    <w:rsid w:val="00CA24DE"/>
    <w:rsid w:val="00CA44B3"/>
    <w:rsid w:val="00CB3BD9"/>
    <w:rsid w:val="00CC21CB"/>
    <w:rsid w:val="00CD29FB"/>
    <w:rsid w:val="00CD3E96"/>
    <w:rsid w:val="00CD4994"/>
    <w:rsid w:val="00CD778B"/>
    <w:rsid w:val="00CE015A"/>
    <w:rsid w:val="00CF3709"/>
    <w:rsid w:val="00CF6E76"/>
    <w:rsid w:val="00D01744"/>
    <w:rsid w:val="00D035B4"/>
    <w:rsid w:val="00D05D2D"/>
    <w:rsid w:val="00D214A0"/>
    <w:rsid w:val="00D43064"/>
    <w:rsid w:val="00D509F4"/>
    <w:rsid w:val="00D7183D"/>
    <w:rsid w:val="00D72514"/>
    <w:rsid w:val="00D76E95"/>
    <w:rsid w:val="00D92BB5"/>
    <w:rsid w:val="00DA36ED"/>
    <w:rsid w:val="00DB20A1"/>
    <w:rsid w:val="00DB28E9"/>
    <w:rsid w:val="00DB2C16"/>
    <w:rsid w:val="00DB4836"/>
    <w:rsid w:val="00DB749D"/>
    <w:rsid w:val="00DC3A53"/>
    <w:rsid w:val="00DC4EE3"/>
    <w:rsid w:val="00DC7826"/>
    <w:rsid w:val="00DD0965"/>
    <w:rsid w:val="00DD1E94"/>
    <w:rsid w:val="00DE14EA"/>
    <w:rsid w:val="00DE5C0F"/>
    <w:rsid w:val="00E05D4A"/>
    <w:rsid w:val="00E07E61"/>
    <w:rsid w:val="00E104BA"/>
    <w:rsid w:val="00E11912"/>
    <w:rsid w:val="00E135AF"/>
    <w:rsid w:val="00E14811"/>
    <w:rsid w:val="00E261FF"/>
    <w:rsid w:val="00E300AB"/>
    <w:rsid w:val="00E31E13"/>
    <w:rsid w:val="00E32B47"/>
    <w:rsid w:val="00E34E61"/>
    <w:rsid w:val="00E375A3"/>
    <w:rsid w:val="00E62BB8"/>
    <w:rsid w:val="00E63A15"/>
    <w:rsid w:val="00E65394"/>
    <w:rsid w:val="00E6659F"/>
    <w:rsid w:val="00E82BA7"/>
    <w:rsid w:val="00E84DE8"/>
    <w:rsid w:val="00E85008"/>
    <w:rsid w:val="00E87E87"/>
    <w:rsid w:val="00E908FD"/>
    <w:rsid w:val="00E90A38"/>
    <w:rsid w:val="00E97613"/>
    <w:rsid w:val="00EA0845"/>
    <w:rsid w:val="00EA4B18"/>
    <w:rsid w:val="00EB2310"/>
    <w:rsid w:val="00EC5EE4"/>
    <w:rsid w:val="00EC63A7"/>
    <w:rsid w:val="00ED7095"/>
    <w:rsid w:val="00EE47C7"/>
    <w:rsid w:val="00F0770E"/>
    <w:rsid w:val="00F10A23"/>
    <w:rsid w:val="00F22987"/>
    <w:rsid w:val="00F305CF"/>
    <w:rsid w:val="00F32823"/>
    <w:rsid w:val="00F3615F"/>
    <w:rsid w:val="00F465B0"/>
    <w:rsid w:val="00F50EFA"/>
    <w:rsid w:val="00F511E2"/>
    <w:rsid w:val="00F562E9"/>
    <w:rsid w:val="00F5654D"/>
    <w:rsid w:val="00F72642"/>
    <w:rsid w:val="00F72BBB"/>
    <w:rsid w:val="00F73AEC"/>
    <w:rsid w:val="00F75D86"/>
    <w:rsid w:val="00F76F63"/>
    <w:rsid w:val="00F81F27"/>
    <w:rsid w:val="00F85F96"/>
    <w:rsid w:val="00F976FA"/>
    <w:rsid w:val="00FA567D"/>
    <w:rsid w:val="00FB4B4E"/>
    <w:rsid w:val="00FE4B14"/>
    <w:rsid w:val="00FF4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B806"/>
  <w15:docId w15:val="{36C2384C-665A-4D0C-ACEE-36B223791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878"/>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AA1B3B"/>
    <w:pPr>
      <w:keepNext/>
      <w:spacing w:before="240" w:after="120"/>
      <w:outlineLvl w:val="0"/>
    </w:pPr>
    <w:rPr>
      <w:b/>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paragraph" w:styleId="Heading3">
    <w:name w:val="heading 3"/>
    <w:basedOn w:val="Normal"/>
    <w:next w:val="Normal"/>
    <w:link w:val="Heading3Char"/>
    <w:uiPriority w:val="9"/>
    <w:semiHidden/>
    <w:unhideWhenUsed/>
    <w:qFormat/>
    <w:rsid w:val="00092F57"/>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A1B3B"/>
    <w:rPr>
      <w:rFonts w:ascii="Times New Roman" w:hAnsi="Times New Roman"/>
      <w:b/>
      <w:sz w:val="24"/>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7857A6"/>
    <w:pPr>
      <w:spacing w:after="120"/>
      <w:ind w:left="720"/>
      <w:contextualSpacing/>
    </w:pPr>
  </w:style>
  <w:style w:type="paragraph" w:styleId="Header">
    <w:name w:val="header"/>
    <w:basedOn w:val="Normal"/>
    <w:link w:val="HeaderChar"/>
    <w:uiPriority w:val="99"/>
    <w:unhideWhenUsed/>
    <w:rsid w:val="002E70D2"/>
    <w:pPr>
      <w:tabs>
        <w:tab w:val="center" w:pos="4680"/>
        <w:tab w:val="right" w:pos="9360"/>
      </w:tabs>
    </w:pPr>
  </w:style>
  <w:style w:type="character" w:customStyle="1" w:styleId="HeaderChar">
    <w:name w:val="Header Char"/>
    <w:basedOn w:val="DefaultParagraphFont"/>
    <w:link w:val="Header"/>
    <w:uiPriority w:val="99"/>
    <w:rsid w:val="002E70D2"/>
    <w:rPr>
      <w:rFonts w:ascii="Times New Roman" w:hAnsi="Times New Roman"/>
      <w:sz w:val="24"/>
    </w:rPr>
  </w:style>
  <w:style w:type="paragraph" w:styleId="Footer">
    <w:name w:val="footer"/>
    <w:basedOn w:val="Normal"/>
    <w:link w:val="FooterChar"/>
    <w:uiPriority w:val="99"/>
    <w:unhideWhenUsed/>
    <w:rsid w:val="002E70D2"/>
    <w:pPr>
      <w:tabs>
        <w:tab w:val="center" w:pos="4680"/>
        <w:tab w:val="right" w:pos="9360"/>
      </w:tabs>
    </w:pPr>
  </w:style>
  <w:style w:type="character" w:customStyle="1" w:styleId="FooterChar">
    <w:name w:val="Footer Char"/>
    <w:basedOn w:val="DefaultParagraphFont"/>
    <w:link w:val="Footer"/>
    <w:uiPriority w:val="99"/>
    <w:rsid w:val="002E70D2"/>
    <w:rPr>
      <w:rFonts w:ascii="Times New Roman" w:hAnsi="Times New Roman"/>
      <w:sz w:val="24"/>
    </w:rPr>
  </w:style>
  <w:style w:type="character" w:styleId="CommentReference">
    <w:name w:val="annotation reference"/>
    <w:basedOn w:val="DefaultParagraphFont"/>
    <w:uiPriority w:val="99"/>
    <w:semiHidden/>
    <w:unhideWhenUsed/>
    <w:rsid w:val="00825819"/>
    <w:rPr>
      <w:sz w:val="16"/>
      <w:szCs w:val="16"/>
    </w:rPr>
  </w:style>
  <w:style w:type="paragraph" w:styleId="CommentText">
    <w:name w:val="annotation text"/>
    <w:basedOn w:val="Normal"/>
    <w:link w:val="CommentTextChar"/>
    <w:uiPriority w:val="99"/>
    <w:semiHidden/>
    <w:unhideWhenUsed/>
    <w:rsid w:val="00825819"/>
    <w:rPr>
      <w:sz w:val="20"/>
      <w:szCs w:val="20"/>
    </w:rPr>
  </w:style>
  <w:style w:type="character" w:customStyle="1" w:styleId="CommentTextChar">
    <w:name w:val="Comment Text Char"/>
    <w:basedOn w:val="DefaultParagraphFont"/>
    <w:link w:val="CommentText"/>
    <w:uiPriority w:val="99"/>
    <w:semiHidden/>
    <w:rsid w:val="0082581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25819"/>
    <w:rPr>
      <w:b/>
      <w:bCs/>
    </w:rPr>
  </w:style>
  <w:style w:type="character" w:customStyle="1" w:styleId="CommentSubjectChar">
    <w:name w:val="Comment Subject Char"/>
    <w:basedOn w:val="CommentTextChar"/>
    <w:link w:val="CommentSubject"/>
    <w:uiPriority w:val="99"/>
    <w:semiHidden/>
    <w:rsid w:val="00825819"/>
    <w:rPr>
      <w:rFonts w:ascii="Times New Roman" w:hAnsi="Times New Roman"/>
      <w:b/>
      <w:bCs/>
      <w:sz w:val="20"/>
      <w:szCs w:val="20"/>
    </w:rPr>
  </w:style>
  <w:style w:type="paragraph" w:customStyle="1" w:styleId="Normaltable">
    <w:name w:val="Normal_table"/>
    <w:basedOn w:val="Normal"/>
    <w:link w:val="NormaltableChar"/>
    <w:qFormat/>
    <w:rsid w:val="00DE14EA"/>
    <w:pPr>
      <w:spacing w:after="0"/>
    </w:pPr>
    <w:rPr>
      <w:b/>
    </w:rPr>
  </w:style>
  <w:style w:type="character" w:styleId="FollowedHyperlink">
    <w:name w:val="FollowedHyperlink"/>
    <w:basedOn w:val="DefaultParagraphFont"/>
    <w:uiPriority w:val="99"/>
    <w:semiHidden/>
    <w:unhideWhenUsed/>
    <w:rsid w:val="00252CC7"/>
    <w:rPr>
      <w:color w:val="800080" w:themeColor="followedHyperlink"/>
      <w:u w:val="single"/>
    </w:rPr>
  </w:style>
  <w:style w:type="character" w:customStyle="1" w:styleId="NormaltableChar">
    <w:name w:val="Normal_table Char"/>
    <w:basedOn w:val="DefaultParagraphFont"/>
    <w:link w:val="Normaltable"/>
    <w:rsid w:val="00DE14EA"/>
    <w:rPr>
      <w:rFonts w:ascii="Times New Roman" w:hAnsi="Times New Roman"/>
      <w:b/>
      <w:sz w:val="24"/>
    </w:rPr>
  </w:style>
  <w:style w:type="character" w:customStyle="1" w:styleId="Heading3Char">
    <w:name w:val="Heading 3 Char"/>
    <w:basedOn w:val="DefaultParagraphFont"/>
    <w:link w:val="Heading3"/>
    <w:uiPriority w:val="9"/>
    <w:semiHidden/>
    <w:rsid w:val="00092F5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48502">
      <w:bodyDiv w:val="1"/>
      <w:marLeft w:val="0"/>
      <w:marRight w:val="0"/>
      <w:marTop w:val="0"/>
      <w:marBottom w:val="0"/>
      <w:divBdr>
        <w:top w:val="none" w:sz="0" w:space="0" w:color="auto"/>
        <w:left w:val="none" w:sz="0" w:space="0" w:color="auto"/>
        <w:bottom w:val="none" w:sz="0" w:space="0" w:color="auto"/>
        <w:right w:val="none" w:sz="0" w:space="0" w:color="auto"/>
      </w:divBdr>
    </w:div>
    <w:div w:id="1576470486">
      <w:bodyDiv w:val="1"/>
      <w:marLeft w:val="0"/>
      <w:marRight w:val="0"/>
      <w:marTop w:val="0"/>
      <w:marBottom w:val="0"/>
      <w:divBdr>
        <w:top w:val="none" w:sz="0" w:space="0" w:color="auto"/>
        <w:left w:val="none" w:sz="0" w:space="0" w:color="auto"/>
        <w:bottom w:val="none" w:sz="0" w:space="0" w:color="auto"/>
        <w:right w:val="none" w:sz="0" w:space="0" w:color="auto"/>
      </w:divBdr>
      <w:divsChild>
        <w:div w:id="2113547255">
          <w:marLeft w:val="0"/>
          <w:marRight w:val="0"/>
          <w:marTop w:val="0"/>
          <w:marBottom w:val="0"/>
          <w:divBdr>
            <w:top w:val="none" w:sz="0" w:space="0" w:color="auto"/>
            <w:left w:val="none" w:sz="0" w:space="0" w:color="auto"/>
            <w:bottom w:val="none" w:sz="0" w:space="0" w:color="auto"/>
            <w:right w:val="none" w:sz="0" w:space="0" w:color="auto"/>
          </w:divBdr>
        </w:div>
        <w:div w:id="1115517124">
          <w:marLeft w:val="0"/>
          <w:marRight w:val="0"/>
          <w:marTop w:val="0"/>
          <w:marBottom w:val="0"/>
          <w:divBdr>
            <w:top w:val="none" w:sz="0" w:space="0" w:color="auto"/>
            <w:left w:val="none" w:sz="0" w:space="0" w:color="auto"/>
            <w:bottom w:val="none" w:sz="0" w:space="0" w:color="auto"/>
            <w:right w:val="none" w:sz="0" w:space="0" w:color="auto"/>
          </w:divBdr>
        </w:div>
        <w:div w:id="1085348551">
          <w:marLeft w:val="0"/>
          <w:marRight w:val="0"/>
          <w:marTop w:val="0"/>
          <w:marBottom w:val="0"/>
          <w:divBdr>
            <w:top w:val="none" w:sz="0" w:space="0" w:color="auto"/>
            <w:left w:val="none" w:sz="0" w:space="0" w:color="auto"/>
            <w:bottom w:val="none" w:sz="0" w:space="0" w:color="auto"/>
            <w:right w:val="none" w:sz="0" w:space="0" w:color="auto"/>
          </w:divBdr>
        </w:div>
        <w:div w:id="1543208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7F47C-A878-4981-A91C-463845B3F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2477</TotalTime>
  <Pages>5</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Impact of Connected Vehicle Technology on Traffic Safety under Different Highway Geometric Designs (MPC-590)</vt:lpstr>
    </vt:vector>
  </TitlesOfParts>
  <Company>Microsoft</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Connected Vehicle Technology on Traffic Safety under Different Highway Geometric Designs (MPC-590)</dc:title>
  <dc:creator/>
  <cp:lastModifiedBy>Nichols, Patrick</cp:lastModifiedBy>
  <cp:revision>102</cp:revision>
  <cp:lastPrinted>2019-01-28T15:52:00Z</cp:lastPrinted>
  <dcterms:created xsi:type="dcterms:W3CDTF">2018-07-17T15:58:00Z</dcterms:created>
  <dcterms:modified xsi:type="dcterms:W3CDTF">2022-11-17T15:49:00Z</dcterms:modified>
</cp:coreProperties>
</file>